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AD" w:rsidRPr="00400CE4" w:rsidRDefault="009C44AD" w:rsidP="00B35C5B">
      <w:pPr>
        <w:ind w:left="709" w:right="849"/>
      </w:pPr>
    </w:p>
    <w:p w:rsidR="009C44AD" w:rsidRPr="00400CE4" w:rsidRDefault="005966DC" w:rsidP="00097899">
      <w:pPr>
        <w:ind w:left="709" w:right="849"/>
        <w:jc w:val="center"/>
        <w:rPr>
          <w:b/>
        </w:rPr>
      </w:pPr>
      <w:r w:rsidRPr="00400CE4">
        <w:rPr>
          <w:b/>
        </w:rPr>
        <w:t>2019</w:t>
      </w:r>
      <w:r w:rsidR="003734D5" w:rsidRPr="00400CE4">
        <w:rPr>
          <w:b/>
        </w:rPr>
        <w:t>/</w:t>
      </w:r>
      <w:r w:rsidRPr="00400CE4">
        <w:rPr>
          <w:b/>
        </w:rPr>
        <w:t xml:space="preserve">2020 </w:t>
      </w:r>
      <w:r w:rsidR="009C44AD" w:rsidRPr="00400CE4">
        <w:rPr>
          <w:b/>
        </w:rPr>
        <w:t>EĞİTİM – ÖĞRETİM YILI</w:t>
      </w:r>
    </w:p>
    <w:p w:rsidR="009C44AD" w:rsidRPr="00400CE4" w:rsidRDefault="005966DC" w:rsidP="00097899">
      <w:pPr>
        <w:ind w:left="709" w:right="849"/>
        <w:jc w:val="center"/>
        <w:rPr>
          <w:b/>
        </w:rPr>
      </w:pPr>
      <w:r w:rsidRPr="00400CE4">
        <w:rPr>
          <w:b/>
        </w:rPr>
        <w:t>...................................</w:t>
      </w:r>
      <w:r w:rsidR="00737647" w:rsidRPr="00400CE4">
        <w:rPr>
          <w:b/>
        </w:rPr>
        <w:t xml:space="preserve"> İLÇESİ</w:t>
      </w:r>
      <w:r w:rsidRPr="00400CE4">
        <w:rPr>
          <w:b/>
        </w:rPr>
        <w:t xml:space="preserve"> </w:t>
      </w:r>
      <w:r w:rsidR="000015FA" w:rsidRPr="00400CE4">
        <w:rPr>
          <w:b/>
        </w:rPr>
        <w:t xml:space="preserve">İNGİLİZCE </w:t>
      </w:r>
      <w:r w:rsidR="009C44AD" w:rsidRPr="00400CE4">
        <w:rPr>
          <w:b/>
        </w:rPr>
        <w:t>DERSİ</w:t>
      </w:r>
      <w:r w:rsidRPr="00400CE4">
        <w:rPr>
          <w:b/>
        </w:rPr>
        <w:t xml:space="preserve"> </w:t>
      </w:r>
      <w:r w:rsidR="009C44AD" w:rsidRPr="00400CE4">
        <w:rPr>
          <w:b/>
        </w:rPr>
        <w:t>ZÜMRE ÖĞRETMENLER KURULU</w:t>
      </w:r>
      <w:r w:rsidRPr="00400CE4">
        <w:rPr>
          <w:b/>
        </w:rPr>
        <w:t xml:space="preserve"> </w:t>
      </w:r>
      <w:r w:rsidR="00737647" w:rsidRPr="00400CE4">
        <w:rPr>
          <w:b/>
        </w:rPr>
        <w:t xml:space="preserve">SENE BAŞI </w:t>
      </w:r>
      <w:r w:rsidR="009C44AD" w:rsidRPr="00400CE4">
        <w:rPr>
          <w:b/>
        </w:rPr>
        <w:t xml:space="preserve"> TOPLANTI TUTANAĞI</w:t>
      </w:r>
    </w:p>
    <w:p w:rsidR="00BD4BBF" w:rsidRPr="00400CE4" w:rsidRDefault="00BD4BBF" w:rsidP="00B35C5B">
      <w:pPr>
        <w:ind w:left="709" w:right="849"/>
      </w:pPr>
    </w:p>
    <w:p w:rsidR="00BD4BBF" w:rsidRPr="00400CE4" w:rsidRDefault="00BD4BBF" w:rsidP="00B35C5B">
      <w:pPr>
        <w:ind w:left="709" w:right="849"/>
      </w:pPr>
    </w:p>
    <w:p w:rsidR="009C44AD" w:rsidRPr="00400CE4" w:rsidRDefault="00532042" w:rsidP="0009736B">
      <w:pPr>
        <w:spacing w:line="360" w:lineRule="auto"/>
        <w:ind w:left="709" w:right="849"/>
      </w:pPr>
      <w:r w:rsidRPr="00400CE4">
        <w:t xml:space="preserve">   Toplantı Tarihi     : </w:t>
      </w:r>
      <w:r w:rsidR="005966DC" w:rsidRPr="00400CE4">
        <w:t>05/09/2019</w:t>
      </w:r>
    </w:p>
    <w:p w:rsidR="003734D5" w:rsidRPr="00400CE4" w:rsidRDefault="005966DC" w:rsidP="0009736B">
      <w:pPr>
        <w:spacing w:line="360" w:lineRule="auto"/>
        <w:ind w:left="709" w:right="849"/>
      </w:pPr>
      <w:r w:rsidRPr="00400CE4">
        <w:t xml:space="preserve"> </w:t>
      </w:r>
      <w:r w:rsidR="009C44AD" w:rsidRPr="00400CE4">
        <w:t xml:space="preserve">  Topla</w:t>
      </w:r>
      <w:r w:rsidR="00887325" w:rsidRPr="00400CE4">
        <w:t>ntı Yeri       :</w:t>
      </w:r>
    </w:p>
    <w:p w:rsidR="009C44AD" w:rsidRPr="00400CE4" w:rsidRDefault="005966DC" w:rsidP="0009736B">
      <w:pPr>
        <w:spacing w:line="360" w:lineRule="auto"/>
        <w:ind w:left="709" w:right="849"/>
      </w:pPr>
      <w:r w:rsidRPr="00400CE4">
        <w:t xml:space="preserve">  </w:t>
      </w:r>
      <w:r w:rsidR="003734D5" w:rsidRPr="00400CE4">
        <w:t xml:space="preserve"> Toplantı Saati      </w:t>
      </w:r>
      <w:r w:rsidRPr="00400CE4">
        <w:t xml:space="preserve">: </w:t>
      </w:r>
    </w:p>
    <w:p w:rsidR="003734D5" w:rsidRPr="00400CE4" w:rsidRDefault="005966DC" w:rsidP="0009736B">
      <w:pPr>
        <w:spacing w:line="360" w:lineRule="auto"/>
        <w:ind w:left="709" w:right="849"/>
      </w:pPr>
      <w:r w:rsidRPr="00400CE4">
        <w:t xml:space="preserve">   </w:t>
      </w:r>
      <w:r w:rsidR="003734D5" w:rsidRPr="00400CE4">
        <w:t>Toplantıya Katılanlar :</w:t>
      </w:r>
      <w:r w:rsidR="000015FA" w:rsidRPr="00400CE4">
        <w:t xml:space="preserve"> </w:t>
      </w:r>
    </w:p>
    <w:p w:rsidR="009C44AD" w:rsidRPr="00400CE4" w:rsidRDefault="009C44AD" w:rsidP="0009736B">
      <w:pPr>
        <w:spacing w:line="360" w:lineRule="auto"/>
        <w:ind w:left="709" w:right="849"/>
      </w:pPr>
    </w:p>
    <w:p w:rsidR="002275BC" w:rsidRPr="00400CE4" w:rsidRDefault="00737647" w:rsidP="0009736B">
      <w:pPr>
        <w:spacing w:line="360" w:lineRule="auto"/>
        <w:ind w:left="709" w:right="849"/>
      </w:pPr>
      <w:r w:rsidRPr="00400CE4">
        <w:t xml:space="preserve">                       201</w:t>
      </w:r>
      <w:r w:rsidR="00400CE4" w:rsidRPr="00400CE4">
        <w:t>9 / 2020</w:t>
      </w:r>
      <w:r w:rsidR="005966DC" w:rsidRPr="00400CE4">
        <w:t xml:space="preserve"> </w:t>
      </w:r>
      <w:r w:rsidR="002275BC" w:rsidRPr="00400CE4">
        <w:t>Eğitim –</w:t>
      </w:r>
      <w:r w:rsidRPr="00400CE4">
        <w:t xml:space="preserve"> Öğretim Yılı sene başı </w:t>
      </w:r>
      <w:r w:rsidR="0031437B" w:rsidRPr="00400CE4">
        <w:t xml:space="preserve">İngilizce </w:t>
      </w:r>
      <w:r w:rsidR="00F54E24" w:rsidRPr="00400CE4">
        <w:t>Dersi Zümre Öğretmenler K</w:t>
      </w:r>
      <w:r w:rsidR="002275BC" w:rsidRPr="00400CE4">
        <w:t>urulu</w:t>
      </w:r>
      <w:r w:rsidR="000015FA" w:rsidRPr="00400CE4">
        <w:t xml:space="preserve"> Toplantısı </w:t>
      </w:r>
      <w:r w:rsidR="00400CE4" w:rsidRPr="00400CE4">
        <w:t>........................</w:t>
      </w:r>
      <w:r w:rsidR="00E71CA2" w:rsidRPr="00400CE4">
        <w:t xml:space="preserve">günü saat </w:t>
      </w:r>
      <w:r w:rsidR="00400CE4" w:rsidRPr="00400CE4">
        <w:t>...................</w:t>
      </w:r>
      <w:r w:rsidR="00BD4BBF" w:rsidRPr="00400CE4">
        <w:t>’da</w:t>
      </w:r>
      <w:r w:rsidR="002275BC" w:rsidRPr="00400CE4">
        <w:t xml:space="preserve"> aşağıdaki gündem maddelerini </w:t>
      </w:r>
      <w:r w:rsidR="000015FA" w:rsidRPr="00400CE4">
        <w:t xml:space="preserve"> görüşmek üzere</w:t>
      </w:r>
      <w:r w:rsidRPr="00400CE4">
        <w:t>……………………………</w:t>
      </w:r>
      <w:r w:rsidR="000015FA" w:rsidRPr="00400CE4">
        <w:t>başkanlığında</w:t>
      </w:r>
      <w:r w:rsidR="00F5061E" w:rsidRPr="00400CE4">
        <w:t>toplanmıştır</w:t>
      </w:r>
      <w:r w:rsidR="002275BC" w:rsidRPr="00400CE4">
        <w:t xml:space="preserve">. </w:t>
      </w:r>
    </w:p>
    <w:p w:rsidR="002275BC" w:rsidRPr="00400CE4" w:rsidRDefault="002275BC" w:rsidP="0009736B">
      <w:pPr>
        <w:spacing w:line="360" w:lineRule="auto"/>
        <w:ind w:left="709" w:right="849"/>
      </w:pPr>
    </w:p>
    <w:p w:rsidR="002275BC" w:rsidRPr="00400CE4" w:rsidRDefault="002275BC" w:rsidP="0009736B">
      <w:pPr>
        <w:spacing w:line="360" w:lineRule="auto"/>
        <w:ind w:left="709" w:right="849"/>
      </w:pPr>
    </w:p>
    <w:p w:rsidR="002275BC" w:rsidRPr="00400CE4" w:rsidRDefault="002275BC" w:rsidP="0009736B">
      <w:pPr>
        <w:spacing w:line="360" w:lineRule="auto"/>
        <w:ind w:left="709" w:right="849"/>
      </w:pPr>
    </w:p>
    <w:p w:rsidR="009C44AD" w:rsidRPr="00400CE4" w:rsidRDefault="009C44AD" w:rsidP="0009736B">
      <w:pPr>
        <w:spacing w:line="360" w:lineRule="auto"/>
        <w:ind w:right="849"/>
        <w:rPr>
          <w:b/>
        </w:rPr>
      </w:pPr>
      <w:r w:rsidRPr="00400CE4">
        <w:rPr>
          <w:b/>
        </w:rPr>
        <w:t xml:space="preserve">GÜNDEM MADDELERİ </w:t>
      </w:r>
    </w:p>
    <w:p w:rsidR="009C44AD" w:rsidRPr="00400CE4" w:rsidRDefault="009C44AD" w:rsidP="0009736B">
      <w:pPr>
        <w:spacing w:line="360" w:lineRule="auto"/>
        <w:ind w:left="709" w:right="849"/>
      </w:pPr>
    </w:p>
    <w:p w:rsidR="00BD4BBF" w:rsidRPr="00400CE4" w:rsidRDefault="00BD4BBF" w:rsidP="0009736B">
      <w:pPr>
        <w:spacing w:line="360" w:lineRule="auto"/>
        <w:ind w:left="709" w:right="849"/>
      </w:pPr>
    </w:p>
    <w:p w:rsidR="00883C0D" w:rsidRPr="00400CE4" w:rsidRDefault="00883C0D" w:rsidP="0009736B">
      <w:pPr>
        <w:spacing w:line="360" w:lineRule="auto"/>
      </w:pPr>
      <w:r w:rsidRPr="00400CE4">
        <w:t>1) Açılış ve Yoklama</w:t>
      </w:r>
    </w:p>
    <w:p w:rsidR="009677D5" w:rsidRPr="00400CE4" w:rsidRDefault="00883C0D" w:rsidP="0009736B">
      <w:pPr>
        <w:spacing w:line="360" w:lineRule="auto"/>
      </w:pPr>
      <w:r w:rsidRPr="00400CE4">
        <w:t xml:space="preserve">2) İlçe </w:t>
      </w:r>
      <w:r w:rsidR="00400CE4" w:rsidRPr="00400CE4">
        <w:t>İngilizce</w:t>
      </w:r>
      <w:r w:rsidRPr="00400CE4">
        <w:t xml:space="preserve"> Zümre başkanının seçilmesi </w:t>
      </w:r>
    </w:p>
    <w:p w:rsidR="00883C0D" w:rsidRPr="00400CE4" w:rsidRDefault="00883C0D" w:rsidP="0009736B">
      <w:pPr>
        <w:spacing w:line="360" w:lineRule="auto"/>
      </w:pPr>
      <w:r w:rsidRPr="00400CE4">
        <w:t>3) Bir önceki toplantıda alınan kararların gözden geçirilmesi</w:t>
      </w:r>
    </w:p>
    <w:p w:rsidR="00883C0D" w:rsidRPr="00400CE4" w:rsidRDefault="00883C0D" w:rsidP="0009736B">
      <w:pPr>
        <w:spacing w:line="360" w:lineRule="auto"/>
      </w:pPr>
      <w:r w:rsidRPr="00400CE4">
        <w:t>4) İlçe düzeyinde uygulama birliğinin sağlanması</w:t>
      </w:r>
    </w:p>
    <w:p w:rsidR="00883C0D" w:rsidRPr="00400CE4" w:rsidRDefault="00883C0D" w:rsidP="0009736B">
      <w:pPr>
        <w:spacing w:line="360" w:lineRule="auto"/>
      </w:pPr>
      <w:r w:rsidRPr="00400CE4">
        <w:t>5) Öğretim programlarında belirlenen ortak hedeflere ulaşılması</w:t>
      </w:r>
    </w:p>
    <w:p w:rsidR="00883C0D" w:rsidRPr="00400CE4" w:rsidRDefault="00883C0D" w:rsidP="0009736B">
      <w:pPr>
        <w:spacing w:line="360" w:lineRule="auto"/>
      </w:pPr>
      <w:r w:rsidRPr="00400CE4">
        <w:t>6) Öğrenci başarısının artırılması için alınacak tedbirler</w:t>
      </w:r>
    </w:p>
    <w:p w:rsidR="00883C0D" w:rsidRPr="00400CE4" w:rsidRDefault="00C71030" w:rsidP="0009736B">
      <w:pPr>
        <w:spacing w:line="360" w:lineRule="auto"/>
      </w:pPr>
      <w:r w:rsidRPr="00400CE4">
        <w:t>7</w:t>
      </w:r>
      <w:r w:rsidR="00883C0D" w:rsidRPr="00400CE4">
        <w:t>) Zümre ve alanlar arası işbirliği</w:t>
      </w:r>
    </w:p>
    <w:p w:rsidR="00883C0D" w:rsidRPr="00400CE4" w:rsidRDefault="00C71030" w:rsidP="0009736B">
      <w:pPr>
        <w:spacing w:line="360" w:lineRule="auto"/>
      </w:pPr>
      <w:r w:rsidRPr="00400CE4">
        <w:t>8</w:t>
      </w:r>
      <w:r w:rsidR="00883C0D" w:rsidRPr="00400CE4">
        <w:t xml:space="preserve">) Eğitim öğretimde kalitenin yükseltilmesi </w:t>
      </w:r>
    </w:p>
    <w:p w:rsidR="00883C0D" w:rsidRPr="00400CE4" w:rsidRDefault="00C71030" w:rsidP="0009736B">
      <w:pPr>
        <w:spacing w:line="360" w:lineRule="auto"/>
      </w:pPr>
      <w:r w:rsidRPr="00400CE4">
        <w:t>9</w:t>
      </w:r>
      <w:r w:rsidR="00366D49" w:rsidRPr="00400CE4">
        <w:t xml:space="preserve">) İş sağlığı ve güvenliği </w:t>
      </w:r>
      <w:r w:rsidR="00883C0D" w:rsidRPr="00400CE4">
        <w:t xml:space="preserve">koşullarının iyileştirilmesine yönelik görüş ve öneriler </w:t>
      </w:r>
    </w:p>
    <w:p w:rsidR="00883C0D" w:rsidRPr="00400CE4" w:rsidRDefault="00C71030" w:rsidP="0009736B">
      <w:pPr>
        <w:spacing w:line="360" w:lineRule="auto"/>
      </w:pPr>
      <w:r w:rsidRPr="00400CE4">
        <w:t>10</w:t>
      </w:r>
      <w:r w:rsidR="00883C0D" w:rsidRPr="00400CE4">
        <w:t xml:space="preserve">)  Dilekler , temenniler ve kapanış  </w:t>
      </w:r>
    </w:p>
    <w:p w:rsidR="00BD4BBF" w:rsidRPr="00400CE4" w:rsidRDefault="00BD4BBF" w:rsidP="00883C0D">
      <w:pPr>
        <w:ind w:left="709" w:right="849"/>
      </w:pPr>
    </w:p>
    <w:p w:rsidR="00BD4BBF" w:rsidRPr="00400CE4" w:rsidRDefault="00BD4BBF" w:rsidP="00B35C5B">
      <w:pPr>
        <w:ind w:left="709" w:right="849"/>
      </w:pPr>
    </w:p>
    <w:p w:rsidR="00BD4BBF" w:rsidRPr="00400CE4" w:rsidRDefault="00BD4BBF" w:rsidP="00B35C5B">
      <w:pPr>
        <w:ind w:left="709" w:right="849"/>
      </w:pPr>
    </w:p>
    <w:p w:rsidR="00BD4BBF" w:rsidRPr="00400CE4" w:rsidRDefault="00BD4BBF" w:rsidP="00B35C5B">
      <w:pPr>
        <w:ind w:left="709" w:right="849"/>
      </w:pPr>
    </w:p>
    <w:p w:rsidR="00BD4BBF" w:rsidRPr="00400CE4" w:rsidRDefault="00BD4BBF" w:rsidP="00B35C5B">
      <w:pPr>
        <w:ind w:left="709" w:right="849"/>
      </w:pPr>
    </w:p>
    <w:p w:rsidR="00BD4BBF" w:rsidRPr="00400CE4" w:rsidRDefault="00BD4BBF" w:rsidP="00B35C5B">
      <w:pPr>
        <w:ind w:left="709" w:right="849"/>
      </w:pPr>
    </w:p>
    <w:p w:rsidR="00BD4BBF" w:rsidRPr="00400CE4" w:rsidRDefault="00BD4BBF" w:rsidP="00B35C5B">
      <w:pPr>
        <w:ind w:left="709" w:right="849"/>
      </w:pPr>
    </w:p>
    <w:p w:rsidR="00D270F4" w:rsidRPr="00400CE4" w:rsidRDefault="00D270F4" w:rsidP="00B35C5B">
      <w:pPr>
        <w:ind w:left="709" w:right="849"/>
      </w:pPr>
    </w:p>
    <w:p w:rsidR="00D270F4" w:rsidRPr="00400CE4" w:rsidRDefault="00D270F4" w:rsidP="00B35C5B">
      <w:pPr>
        <w:ind w:left="709" w:right="849"/>
      </w:pPr>
    </w:p>
    <w:p w:rsidR="00D270F4" w:rsidRPr="00400CE4" w:rsidRDefault="00D270F4" w:rsidP="00B35C5B">
      <w:pPr>
        <w:ind w:left="709" w:right="849"/>
      </w:pPr>
    </w:p>
    <w:p w:rsidR="00D270F4" w:rsidRPr="00400CE4" w:rsidRDefault="00D270F4" w:rsidP="00B35C5B">
      <w:pPr>
        <w:ind w:left="709" w:right="849"/>
      </w:pPr>
    </w:p>
    <w:p w:rsidR="00D270F4" w:rsidRPr="00400CE4" w:rsidRDefault="00D270F4" w:rsidP="00B35C5B">
      <w:pPr>
        <w:ind w:left="709" w:right="849"/>
      </w:pPr>
    </w:p>
    <w:p w:rsidR="00D270F4" w:rsidRPr="00400CE4" w:rsidRDefault="00D270F4" w:rsidP="00B35C5B">
      <w:pPr>
        <w:ind w:left="709" w:right="849"/>
      </w:pPr>
    </w:p>
    <w:p w:rsidR="00D270F4" w:rsidRPr="00400CE4" w:rsidRDefault="00D270F4" w:rsidP="00B35C5B">
      <w:pPr>
        <w:ind w:left="709" w:right="849"/>
      </w:pPr>
    </w:p>
    <w:p w:rsidR="00400CE4" w:rsidRPr="00400CE4" w:rsidRDefault="00400CE4" w:rsidP="00B35C5B">
      <w:pPr>
        <w:shd w:val="clear" w:color="auto" w:fill="FFFFFF"/>
        <w:ind w:left="709" w:right="849"/>
        <w:jc w:val="both"/>
        <w:rPr>
          <w:color w:val="222222"/>
        </w:rPr>
      </w:pPr>
    </w:p>
    <w:p w:rsidR="00400CE4" w:rsidRDefault="00305AE4" w:rsidP="00B35C5B">
      <w:pPr>
        <w:pStyle w:val="ListeParagraf"/>
        <w:ind w:left="709" w:right="849"/>
        <w:rPr>
          <w:rFonts w:ascii="Times New Roman" w:hAnsi="Times New Roman" w:cs="Times New Roman"/>
          <w:b/>
          <w:bCs/>
          <w:color w:val="000000"/>
          <w:sz w:val="24"/>
          <w:szCs w:val="24"/>
          <w:u w:val="single"/>
        </w:rPr>
      </w:pPr>
      <w:r w:rsidRPr="00400CE4">
        <w:rPr>
          <w:rFonts w:ascii="Times New Roman" w:hAnsi="Times New Roman" w:cs="Times New Roman"/>
          <w:b/>
          <w:bCs/>
          <w:color w:val="000000"/>
          <w:sz w:val="24"/>
          <w:szCs w:val="24"/>
          <w:u w:val="single"/>
        </w:rPr>
        <w:t>GÜNDEM MADDELERİNİN GÖRÜŞÜLMESİ VE ALINAN KARARLAR</w:t>
      </w:r>
    </w:p>
    <w:p w:rsidR="00884A25" w:rsidRPr="00400CE4" w:rsidRDefault="00305AE4" w:rsidP="00B35C5B">
      <w:pPr>
        <w:pStyle w:val="ListeParagraf"/>
        <w:ind w:left="709" w:right="849"/>
        <w:rPr>
          <w:rFonts w:ascii="Times New Roman" w:hAnsi="Times New Roman" w:cs="Times New Roman"/>
          <w:b/>
          <w:bCs/>
          <w:color w:val="000000"/>
          <w:sz w:val="24"/>
          <w:szCs w:val="24"/>
          <w:u w:val="single"/>
        </w:rPr>
      </w:pPr>
      <w:r w:rsidRPr="00400CE4">
        <w:rPr>
          <w:rFonts w:ascii="Times New Roman" w:hAnsi="Times New Roman" w:cs="Times New Roman"/>
          <w:color w:val="000000"/>
          <w:sz w:val="24"/>
          <w:szCs w:val="24"/>
        </w:rPr>
        <w:br/>
      </w:r>
      <w:r w:rsidRPr="00400CE4">
        <w:rPr>
          <w:rFonts w:ascii="Times New Roman" w:hAnsi="Times New Roman" w:cs="Times New Roman"/>
          <w:b/>
          <w:bCs/>
          <w:color w:val="000000"/>
          <w:sz w:val="24"/>
          <w:szCs w:val="24"/>
        </w:rPr>
        <w:t>1</w:t>
      </w:r>
      <w:r w:rsidRPr="00400CE4">
        <w:rPr>
          <w:rFonts w:ascii="Times New Roman" w:hAnsi="Times New Roman" w:cs="Times New Roman"/>
          <w:bCs/>
          <w:color w:val="000000"/>
          <w:sz w:val="24"/>
          <w:szCs w:val="24"/>
        </w:rPr>
        <w:t>.</w:t>
      </w:r>
      <w:r w:rsidR="00732EBA" w:rsidRPr="00400CE4">
        <w:rPr>
          <w:rFonts w:ascii="Times New Roman" w:hAnsi="Times New Roman" w:cs="Times New Roman"/>
          <w:color w:val="000000"/>
          <w:sz w:val="24"/>
          <w:szCs w:val="24"/>
        </w:rPr>
        <w:t>201</w:t>
      </w:r>
      <w:r w:rsidR="00400CE4">
        <w:rPr>
          <w:rFonts w:ascii="Times New Roman" w:hAnsi="Times New Roman" w:cs="Times New Roman"/>
          <w:color w:val="000000"/>
          <w:sz w:val="24"/>
          <w:szCs w:val="24"/>
        </w:rPr>
        <w:t>9-2020</w:t>
      </w:r>
      <w:r w:rsidRPr="00400CE4">
        <w:rPr>
          <w:rFonts w:ascii="Times New Roman" w:hAnsi="Times New Roman" w:cs="Times New Roman"/>
          <w:color w:val="000000"/>
          <w:sz w:val="24"/>
          <w:szCs w:val="24"/>
        </w:rPr>
        <w:t xml:space="preserve"> Eğitim Öğretim </w:t>
      </w:r>
      <w:r w:rsidR="00400CE4">
        <w:rPr>
          <w:rFonts w:ascii="Times New Roman" w:hAnsi="Times New Roman" w:cs="Times New Roman"/>
          <w:color w:val="000000"/>
          <w:sz w:val="24"/>
          <w:szCs w:val="24"/>
        </w:rPr>
        <w:t xml:space="preserve">yılı ...................... ilçesi </w:t>
      </w:r>
      <w:r w:rsidR="000B5244" w:rsidRPr="00400CE4">
        <w:rPr>
          <w:rFonts w:ascii="Times New Roman" w:hAnsi="Times New Roman" w:cs="Times New Roman"/>
          <w:color w:val="000000"/>
          <w:sz w:val="24"/>
          <w:szCs w:val="24"/>
        </w:rPr>
        <w:t xml:space="preserve"> İngilizce öğretmenleri </w:t>
      </w:r>
      <w:r w:rsidRPr="00400CE4">
        <w:rPr>
          <w:rStyle w:val="highlight"/>
          <w:rFonts w:ascii="Times New Roman" w:hAnsi="Times New Roman" w:cs="Times New Roman"/>
          <w:color w:val="000000"/>
          <w:sz w:val="24"/>
          <w:szCs w:val="24"/>
        </w:rPr>
        <w:t>Zümre</w:t>
      </w:r>
      <w:r w:rsidRPr="00400CE4">
        <w:rPr>
          <w:rStyle w:val="apple-converted-space"/>
          <w:rFonts w:ascii="Times New Roman" w:hAnsi="Times New Roman" w:cs="Times New Roman"/>
          <w:color w:val="000000"/>
          <w:sz w:val="24"/>
          <w:szCs w:val="24"/>
        </w:rPr>
        <w:t> </w:t>
      </w:r>
      <w:r w:rsidRPr="00400CE4">
        <w:rPr>
          <w:rFonts w:ascii="Times New Roman" w:hAnsi="Times New Roman" w:cs="Times New Roman"/>
          <w:color w:val="000000"/>
          <w:sz w:val="24"/>
          <w:szCs w:val="24"/>
        </w:rPr>
        <w:t>Toplantısına</w:t>
      </w:r>
      <w:r w:rsidR="00481F53" w:rsidRPr="00400CE4">
        <w:rPr>
          <w:rFonts w:ascii="Times New Roman" w:hAnsi="Times New Roman" w:cs="Times New Roman"/>
          <w:color w:val="000000"/>
          <w:sz w:val="24"/>
          <w:szCs w:val="24"/>
        </w:rPr>
        <w:t xml:space="preserve">ekte yer alan </w:t>
      </w:r>
      <w:r w:rsidRPr="00400CE4">
        <w:rPr>
          <w:rFonts w:ascii="Times New Roman" w:hAnsi="Times New Roman" w:cs="Times New Roman"/>
          <w:color w:val="000000"/>
          <w:sz w:val="24"/>
          <w:szCs w:val="24"/>
        </w:rPr>
        <w:t xml:space="preserve"> isim ve okulları belirtilen öğretmenlerin katıldığı tespit edilmiştir.</w:t>
      </w:r>
    </w:p>
    <w:p w:rsidR="009364DF" w:rsidRPr="00400CE4" w:rsidRDefault="009364DF" w:rsidP="00B35C5B">
      <w:pPr>
        <w:pStyle w:val="ListeParagraf"/>
        <w:ind w:left="709" w:right="849"/>
        <w:rPr>
          <w:rFonts w:ascii="Times New Roman" w:hAnsi="Times New Roman" w:cs="Times New Roman"/>
          <w:color w:val="000000"/>
          <w:sz w:val="24"/>
          <w:szCs w:val="24"/>
        </w:rPr>
      </w:pPr>
    </w:p>
    <w:p w:rsidR="00481F53" w:rsidRPr="00400CE4" w:rsidRDefault="00884A25" w:rsidP="00B35C5B">
      <w:pPr>
        <w:pStyle w:val="ListeParagraf"/>
        <w:ind w:left="709" w:right="849"/>
        <w:rPr>
          <w:rFonts w:ascii="Times New Roman" w:hAnsi="Times New Roman" w:cs="Times New Roman"/>
          <w:sz w:val="24"/>
          <w:szCs w:val="24"/>
        </w:rPr>
      </w:pPr>
      <w:r w:rsidRPr="00400CE4">
        <w:rPr>
          <w:rFonts w:ascii="Times New Roman" w:hAnsi="Times New Roman" w:cs="Times New Roman"/>
          <w:b/>
          <w:bCs/>
          <w:color w:val="000000"/>
          <w:sz w:val="24"/>
          <w:szCs w:val="24"/>
          <w:u w:val="single"/>
        </w:rPr>
        <w:t>2.</w:t>
      </w:r>
      <w:r w:rsidRPr="00400CE4">
        <w:rPr>
          <w:rFonts w:ascii="Times New Roman" w:hAnsi="Times New Roman" w:cs="Times New Roman"/>
          <w:color w:val="000000"/>
          <w:sz w:val="24"/>
          <w:szCs w:val="24"/>
        </w:rPr>
        <w:t xml:space="preserve"> Toplantı </w:t>
      </w:r>
      <w:r w:rsidR="00732EBA" w:rsidRPr="00400CE4">
        <w:rPr>
          <w:rFonts w:ascii="Times New Roman" w:hAnsi="Times New Roman" w:cs="Times New Roman"/>
          <w:color w:val="000000"/>
          <w:sz w:val="24"/>
          <w:szCs w:val="24"/>
        </w:rPr>
        <w:t>………………………….</w:t>
      </w:r>
      <w:r w:rsidRPr="00400CE4">
        <w:rPr>
          <w:rFonts w:ascii="Times New Roman" w:hAnsi="Times New Roman" w:cs="Times New Roman"/>
          <w:color w:val="000000"/>
          <w:sz w:val="24"/>
          <w:szCs w:val="24"/>
        </w:rPr>
        <w:t xml:space="preserve"> başkanlığında yapılmıştır.</w:t>
      </w:r>
      <w:r w:rsidR="00B35C5B" w:rsidRPr="00400CE4">
        <w:rPr>
          <w:rFonts w:ascii="Times New Roman" w:hAnsi="Times New Roman" w:cs="Times New Roman"/>
          <w:color w:val="000000"/>
          <w:sz w:val="24"/>
          <w:szCs w:val="24"/>
        </w:rPr>
        <w:br/>
      </w:r>
      <w:r w:rsidR="00305AE4" w:rsidRPr="00400CE4">
        <w:rPr>
          <w:rFonts w:ascii="Times New Roman" w:hAnsi="Times New Roman" w:cs="Times New Roman"/>
          <w:color w:val="000000"/>
          <w:sz w:val="24"/>
          <w:szCs w:val="24"/>
        </w:rPr>
        <w:br/>
      </w:r>
      <w:r w:rsidRPr="00400CE4">
        <w:rPr>
          <w:rFonts w:ascii="Times New Roman" w:hAnsi="Times New Roman" w:cs="Times New Roman"/>
          <w:b/>
          <w:bCs/>
          <w:color w:val="000000"/>
          <w:sz w:val="24"/>
          <w:szCs w:val="24"/>
        </w:rPr>
        <w:t>3</w:t>
      </w:r>
      <w:r w:rsidR="00305AE4" w:rsidRPr="00400CE4">
        <w:rPr>
          <w:rFonts w:ascii="Times New Roman" w:hAnsi="Times New Roman" w:cs="Times New Roman"/>
          <w:b/>
          <w:bCs/>
          <w:color w:val="000000"/>
          <w:sz w:val="24"/>
          <w:szCs w:val="24"/>
        </w:rPr>
        <w:t>.</w:t>
      </w:r>
      <w:r w:rsidR="00305AE4" w:rsidRPr="00400CE4">
        <w:rPr>
          <w:rStyle w:val="apple-converted-space"/>
          <w:rFonts w:ascii="Times New Roman" w:hAnsi="Times New Roman" w:cs="Times New Roman"/>
          <w:bCs/>
          <w:color w:val="000000"/>
          <w:sz w:val="24"/>
          <w:szCs w:val="24"/>
        </w:rPr>
        <w:t> </w:t>
      </w:r>
      <w:r w:rsidR="00481F53" w:rsidRPr="00400CE4">
        <w:rPr>
          <w:rFonts w:ascii="Times New Roman" w:hAnsi="Times New Roman" w:cs="Times New Roman"/>
          <w:sz w:val="24"/>
          <w:szCs w:val="24"/>
        </w:rPr>
        <w:t>Önceki zümre tutanakları ve sene başı zümre tutanakları gözden geçirilerek alınan kararlara imkanlar ölçüsü</w:t>
      </w:r>
      <w:r w:rsidRPr="00400CE4">
        <w:rPr>
          <w:rFonts w:ascii="Times New Roman" w:hAnsi="Times New Roman" w:cs="Times New Roman"/>
          <w:sz w:val="24"/>
          <w:szCs w:val="24"/>
        </w:rPr>
        <w:t>nde uyulmaya çalışıldığı görülmüştür</w:t>
      </w:r>
      <w:r w:rsidR="00481F53" w:rsidRPr="00400CE4">
        <w:rPr>
          <w:rFonts w:ascii="Times New Roman" w:hAnsi="Times New Roman" w:cs="Times New Roman"/>
          <w:sz w:val="24"/>
          <w:szCs w:val="24"/>
        </w:rPr>
        <w:t xml:space="preserve">. </w:t>
      </w:r>
    </w:p>
    <w:p w:rsidR="00481F53" w:rsidRPr="00400CE4" w:rsidRDefault="00481F53" w:rsidP="00B35C5B">
      <w:pPr>
        <w:pStyle w:val="ListeParagraf"/>
        <w:ind w:left="709" w:right="849"/>
        <w:rPr>
          <w:rFonts w:ascii="Times New Roman" w:hAnsi="Times New Roman" w:cs="Times New Roman"/>
          <w:color w:val="000000"/>
          <w:sz w:val="24"/>
          <w:szCs w:val="24"/>
        </w:rPr>
      </w:pPr>
    </w:p>
    <w:p w:rsidR="007E6AE2" w:rsidRPr="00400CE4" w:rsidRDefault="00C71030" w:rsidP="007E6AE2">
      <w:pPr>
        <w:rPr>
          <w:rFonts w:eastAsia="Helvetica"/>
        </w:rPr>
      </w:pPr>
      <w:r w:rsidRPr="00400CE4">
        <w:rPr>
          <w:b/>
          <w:color w:val="000000"/>
        </w:rPr>
        <w:tab/>
      </w:r>
      <w:r w:rsidR="00884A25" w:rsidRPr="00400CE4">
        <w:rPr>
          <w:b/>
          <w:color w:val="000000"/>
        </w:rPr>
        <w:t>4</w:t>
      </w:r>
      <w:r w:rsidR="00732EBA" w:rsidRPr="00400CE4">
        <w:rPr>
          <w:b/>
          <w:color w:val="000000"/>
        </w:rPr>
        <w:t xml:space="preserve"> .</w:t>
      </w:r>
      <w:r w:rsidR="00087843" w:rsidRPr="00400CE4">
        <w:rPr>
          <w:rFonts w:eastAsia="Times New Roman TUR"/>
          <w:color w:val="000000"/>
        </w:rPr>
        <w:t>Y</w:t>
      </w:r>
      <w:r w:rsidR="007E6AE2" w:rsidRPr="00400CE4">
        <w:rPr>
          <w:rFonts w:eastAsia="Times New Roman TUR"/>
          <w:color w:val="000000"/>
        </w:rPr>
        <w:t>eni programda kazanımların sayısının azaltıldığı, bazı ünitelerin kaldırılıp yerlerine</w:t>
      </w:r>
      <w:r w:rsidR="00400CE4">
        <w:rPr>
          <w:rFonts w:eastAsia="Times New Roman TUR"/>
          <w:color w:val="000000"/>
        </w:rPr>
        <w:t xml:space="preserve"> </w:t>
      </w:r>
      <w:r w:rsidR="006F30B0" w:rsidRPr="00400CE4">
        <w:rPr>
          <w:rFonts w:eastAsia="Times New Roman TUR"/>
          <w:color w:val="000000"/>
        </w:rPr>
        <w:t>yeni</w:t>
      </w:r>
      <w:r w:rsidRPr="00400CE4">
        <w:rPr>
          <w:rFonts w:eastAsia="Times New Roman TUR"/>
          <w:color w:val="000000"/>
        </w:rPr>
        <w:t xml:space="preserve"> </w:t>
      </w:r>
      <w:r w:rsidR="007E6AE2" w:rsidRPr="00400CE4">
        <w:rPr>
          <w:rFonts w:eastAsia="Times New Roman TUR"/>
          <w:color w:val="000000"/>
        </w:rPr>
        <w:t xml:space="preserve">üniteler </w:t>
      </w:r>
      <w:r w:rsidR="00400CE4">
        <w:rPr>
          <w:rFonts w:eastAsia="Times New Roman TUR"/>
          <w:color w:val="000000"/>
        </w:rPr>
        <w:tab/>
      </w:r>
      <w:r w:rsidR="007E6AE2" w:rsidRPr="00400CE4">
        <w:rPr>
          <w:rFonts w:eastAsia="Times New Roman TUR"/>
          <w:color w:val="000000"/>
        </w:rPr>
        <w:t xml:space="preserve">getirildiği ve ünite içerisindeki kelime gruplarında değişiklikler yapıldığı </w:t>
      </w:r>
      <w:r w:rsidRPr="00400CE4">
        <w:rPr>
          <w:rFonts w:eastAsia="Times New Roman TUR"/>
          <w:color w:val="000000"/>
        </w:rPr>
        <w:tab/>
      </w:r>
      <w:r w:rsidR="007E6AE2" w:rsidRPr="00400CE4">
        <w:rPr>
          <w:rFonts w:eastAsia="Times New Roman TUR"/>
          <w:color w:val="000000"/>
        </w:rPr>
        <w:t xml:space="preserve">gözlemlenmiştir. Bu </w:t>
      </w:r>
      <w:r w:rsidR="00400CE4">
        <w:rPr>
          <w:rFonts w:eastAsia="Times New Roman TUR"/>
          <w:color w:val="000000"/>
        </w:rPr>
        <w:tab/>
      </w:r>
      <w:r w:rsidR="007E6AE2" w:rsidRPr="00400CE4">
        <w:rPr>
          <w:rFonts w:eastAsia="Times New Roman TUR"/>
          <w:color w:val="000000"/>
        </w:rPr>
        <w:t xml:space="preserve">değişiklikler çerçevesinde yıllık planların hazırlanmasına karar </w:t>
      </w:r>
      <w:r w:rsidRPr="00400CE4">
        <w:rPr>
          <w:rFonts w:eastAsia="Times New Roman TUR"/>
          <w:color w:val="000000"/>
        </w:rPr>
        <w:tab/>
      </w:r>
      <w:r w:rsidR="007E6AE2" w:rsidRPr="00400CE4">
        <w:rPr>
          <w:rFonts w:eastAsia="Times New Roman TUR"/>
          <w:color w:val="000000"/>
        </w:rPr>
        <w:t>verildi.</w:t>
      </w:r>
    </w:p>
    <w:p w:rsidR="00C22E35" w:rsidRPr="00400CE4" w:rsidRDefault="00C22E35" w:rsidP="00B35C5B">
      <w:pPr>
        <w:pStyle w:val="ListeParagraf"/>
        <w:ind w:left="709" w:right="849"/>
        <w:rPr>
          <w:rFonts w:ascii="Times New Roman" w:hAnsi="Times New Roman" w:cs="Times New Roman"/>
          <w:color w:val="000000"/>
          <w:sz w:val="24"/>
          <w:szCs w:val="24"/>
        </w:rPr>
      </w:pPr>
    </w:p>
    <w:p w:rsidR="00C22E35" w:rsidRPr="00400CE4" w:rsidRDefault="00D20207" w:rsidP="00D20207">
      <w:pPr>
        <w:pStyle w:val="ListeParagraf"/>
        <w:ind w:left="709" w:right="849"/>
        <w:rPr>
          <w:rFonts w:ascii="Times New Roman" w:hAnsi="Times New Roman" w:cs="Times New Roman"/>
          <w:sz w:val="24"/>
          <w:szCs w:val="24"/>
        </w:rPr>
      </w:pPr>
      <w:r w:rsidRPr="00400CE4">
        <w:rPr>
          <w:rFonts w:ascii="Times New Roman" w:hAnsi="Times New Roman" w:cs="Times New Roman"/>
          <w:b/>
          <w:color w:val="000000"/>
          <w:sz w:val="24"/>
          <w:szCs w:val="24"/>
        </w:rPr>
        <w:t>5.</w:t>
      </w:r>
      <w:r w:rsidRPr="00400CE4">
        <w:rPr>
          <w:rFonts w:ascii="Times New Roman" w:hAnsi="Times New Roman" w:cs="Times New Roman"/>
          <w:sz w:val="24"/>
          <w:szCs w:val="24"/>
        </w:rPr>
        <w:t xml:space="preserve">İngilizce öğretmenlerinin çocukların yaşlarının küçük olmasından dolayı yaşadıkları bazı sıkıntılar olduğu belirtildi. </w:t>
      </w:r>
      <w:r w:rsidR="00C22E35" w:rsidRPr="00400CE4">
        <w:rPr>
          <w:rFonts w:ascii="Times New Roman" w:hAnsi="Times New Roman" w:cs="Times New Roman"/>
          <w:sz w:val="24"/>
          <w:szCs w:val="24"/>
        </w:rPr>
        <w:t xml:space="preserve">İngilizce Öğretmeni </w:t>
      </w:r>
      <w:r w:rsidR="00732EBA" w:rsidRPr="00400CE4">
        <w:rPr>
          <w:rFonts w:ascii="Times New Roman" w:hAnsi="Times New Roman" w:cs="Times New Roman"/>
          <w:sz w:val="24"/>
          <w:szCs w:val="24"/>
        </w:rPr>
        <w:t>………………………….</w:t>
      </w:r>
      <w:r w:rsidR="00C22E35" w:rsidRPr="00400CE4">
        <w:rPr>
          <w:rFonts w:ascii="Times New Roman" w:hAnsi="Times New Roman" w:cs="Times New Roman"/>
          <w:sz w:val="24"/>
          <w:szCs w:val="24"/>
        </w:rPr>
        <w:t>, sene başında özellikle 2. Sınıftaki öğrenci velilerine  bir bilgilendirme  toplantısı yapıp İl Zümre Toplantısında alınan kararlar hakkında onları bilgilendirmek ve İngilizce dersi konusunda bilgilendirmek  gerektiğini önemle vurguladı. Ayrıca yıl içerisinde kullanılacak materyallerin dönem başında liste halinde velilere gönderilmesi gerektiğinin altını çizdi.</w:t>
      </w:r>
    </w:p>
    <w:p w:rsidR="00C22E35" w:rsidRPr="00400CE4" w:rsidRDefault="00EA4EB8" w:rsidP="00D20207">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sz w:val="24"/>
          <w:szCs w:val="24"/>
        </w:rPr>
        <w:t xml:space="preserve">İngilizce Öğretmeni  </w:t>
      </w:r>
      <w:r w:rsidR="00732EBA" w:rsidRPr="00400CE4">
        <w:rPr>
          <w:rFonts w:ascii="Times New Roman" w:hAnsi="Times New Roman" w:cs="Times New Roman"/>
          <w:sz w:val="24"/>
          <w:szCs w:val="24"/>
        </w:rPr>
        <w:t>…………………………..</w:t>
      </w:r>
      <w:r w:rsidRPr="00400CE4">
        <w:rPr>
          <w:rFonts w:ascii="Times New Roman" w:hAnsi="Times New Roman" w:cs="Times New Roman"/>
          <w:sz w:val="24"/>
          <w:szCs w:val="24"/>
        </w:rPr>
        <w:t>,  4. sınıflardaki kazanımların çok fazla olduğunu ve bunların çocukların kafalarını karıştırdığını   belirtti. Toplantıya katılan diğer İngilizce Öğretmenleri de buna katıldılar.</w:t>
      </w:r>
    </w:p>
    <w:p w:rsidR="00D20207" w:rsidRPr="00400CE4" w:rsidRDefault="00D20207" w:rsidP="00D20207">
      <w:pPr>
        <w:ind w:right="849"/>
      </w:pPr>
    </w:p>
    <w:p w:rsidR="003F5F01" w:rsidRPr="00400CE4" w:rsidRDefault="00C22E35" w:rsidP="00C22E35">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b/>
          <w:color w:val="000000"/>
          <w:sz w:val="24"/>
          <w:szCs w:val="24"/>
        </w:rPr>
        <w:t>6.</w:t>
      </w:r>
      <w:r w:rsidRPr="00400CE4">
        <w:rPr>
          <w:rFonts w:ascii="Times New Roman" w:hAnsi="Times New Roman" w:cs="Times New Roman"/>
          <w:color w:val="000000"/>
          <w:sz w:val="24"/>
          <w:szCs w:val="24"/>
        </w:rPr>
        <w:t xml:space="preserve">İngilizce Öğretmeni </w:t>
      </w:r>
      <w:r w:rsidR="00732EBA" w:rsidRPr="00400CE4">
        <w:rPr>
          <w:rFonts w:ascii="Times New Roman" w:hAnsi="Times New Roman" w:cs="Times New Roman"/>
          <w:color w:val="000000"/>
          <w:sz w:val="24"/>
          <w:szCs w:val="24"/>
        </w:rPr>
        <w:t>………………………………..</w:t>
      </w:r>
      <w:r w:rsidRPr="00400CE4">
        <w:rPr>
          <w:rFonts w:ascii="Times New Roman" w:hAnsi="Times New Roman" w:cs="Times New Roman"/>
          <w:color w:val="000000"/>
          <w:sz w:val="24"/>
          <w:szCs w:val="24"/>
        </w:rPr>
        <w:t>, b</w:t>
      </w:r>
      <w:r w:rsidR="006A485B" w:rsidRPr="00400CE4">
        <w:rPr>
          <w:rFonts w:ascii="Times New Roman" w:hAnsi="Times New Roman" w:cs="Times New Roman"/>
          <w:color w:val="000000"/>
          <w:sz w:val="24"/>
          <w:szCs w:val="24"/>
        </w:rPr>
        <w:t>aşarıyı arttırmanın en önemli etkeninin öğretmenden kaynaklandığı ,öğrencinin öğretmenini sevdiği derecede derse ilgi duyduğunu vurguladı. Başarının, İngilizce dersinin sevilmesi, nerede ve ne şekilde kullanmasının gerektiğinin belirtilmesi, sıkıcı değil ilgi çekici yöntem ve tekniklerin kullanılması ile mü</w:t>
      </w:r>
      <w:r w:rsidRPr="00400CE4">
        <w:rPr>
          <w:rFonts w:ascii="Times New Roman" w:hAnsi="Times New Roman" w:cs="Times New Roman"/>
          <w:color w:val="000000"/>
          <w:sz w:val="24"/>
          <w:szCs w:val="24"/>
        </w:rPr>
        <w:t xml:space="preserve">mkün olacağını dile getirdi, </w:t>
      </w:r>
      <w:r w:rsidR="00732EBA" w:rsidRPr="00400CE4">
        <w:rPr>
          <w:rFonts w:ascii="Times New Roman" w:hAnsi="Times New Roman" w:cs="Times New Roman"/>
          <w:color w:val="000000"/>
          <w:sz w:val="24"/>
          <w:szCs w:val="24"/>
        </w:rPr>
        <w:t>…………………………………..</w:t>
      </w:r>
      <w:r w:rsidR="006A485B" w:rsidRPr="00400CE4">
        <w:rPr>
          <w:rFonts w:ascii="Times New Roman" w:hAnsi="Times New Roman" w:cs="Times New Roman"/>
          <w:color w:val="000000"/>
          <w:sz w:val="24"/>
          <w:szCs w:val="24"/>
        </w:rPr>
        <w:t>başarının daha da arttırılması için, öğrenciler</w:t>
      </w:r>
      <w:r w:rsidR="00B87B76" w:rsidRPr="00400CE4">
        <w:rPr>
          <w:rFonts w:ascii="Times New Roman" w:hAnsi="Times New Roman" w:cs="Times New Roman"/>
          <w:color w:val="000000"/>
          <w:sz w:val="24"/>
          <w:szCs w:val="24"/>
        </w:rPr>
        <w:t xml:space="preserve">in derse hazırlıklı gelmelerinin sağlanması </w:t>
      </w:r>
      <w:r w:rsidR="006A485B" w:rsidRPr="00400CE4">
        <w:rPr>
          <w:rFonts w:ascii="Times New Roman" w:hAnsi="Times New Roman" w:cs="Times New Roman"/>
          <w:color w:val="000000"/>
          <w:sz w:val="24"/>
          <w:szCs w:val="24"/>
        </w:rPr>
        <w:t>ve ödevlerini zamanında yapmalarına ve derse aktif olarak katılımlarını</w:t>
      </w:r>
      <w:r w:rsidR="00B87B76" w:rsidRPr="00400CE4">
        <w:rPr>
          <w:rFonts w:ascii="Times New Roman" w:hAnsi="Times New Roman" w:cs="Times New Roman"/>
          <w:color w:val="000000"/>
          <w:sz w:val="24"/>
          <w:szCs w:val="24"/>
        </w:rPr>
        <w:t>n sağlanmasının gerekl</w:t>
      </w:r>
      <w:r w:rsidR="00EA4EB8" w:rsidRPr="00400CE4">
        <w:rPr>
          <w:rFonts w:ascii="Times New Roman" w:hAnsi="Times New Roman" w:cs="Times New Roman"/>
          <w:color w:val="000000"/>
          <w:sz w:val="24"/>
          <w:szCs w:val="24"/>
        </w:rPr>
        <w:t>iliğini vurguladı .</w:t>
      </w:r>
    </w:p>
    <w:p w:rsidR="002F0AF6" w:rsidRPr="00400CE4" w:rsidRDefault="00AA4656" w:rsidP="00C22E35">
      <w:pPr>
        <w:pStyle w:val="ListeParagraf"/>
        <w:ind w:left="709" w:right="849"/>
        <w:rPr>
          <w:rFonts w:ascii="Times New Roman" w:eastAsia="Times New Roman TUR" w:hAnsi="Times New Roman" w:cs="Times New Roman"/>
          <w:sz w:val="24"/>
          <w:szCs w:val="24"/>
        </w:rPr>
      </w:pPr>
      <w:r w:rsidRPr="00400CE4">
        <w:rPr>
          <w:rFonts w:ascii="Times New Roman" w:eastAsia="Times New Roman" w:hAnsi="Times New Roman" w:cs="Times New Roman"/>
          <w:color w:val="0D0D0D"/>
          <w:sz w:val="24"/>
          <w:szCs w:val="24"/>
          <w:lang w:eastAsia="tr-TR"/>
        </w:rPr>
        <w:t>………………………………………………………..</w:t>
      </w:r>
      <w:r w:rsidR="003F5F01" w:rsidRPr="00400CE4">
        <w:rPr>
          <w:rFonts w:ascii="Times New Roman" w:eastAsia="Times New Roman" w:hAnsi="Times New Roman" w:cs="Times New Roman"/>
          <w:color w:val="0D0D0D"/>
          <w:sz w:val="24"/>
          <w:szCs w:val="24"/>
          <w:lang w:eastAsia="tr-TR"/>
        </w:rPr>
        <w:t>İngilizce dersi öğrenciye sevdirilmeli, ders anlatımı ilgi çekici hale getirilmeli, soyut örneklerden çok somut örnekler verilmeli, günlük hayatımızda İngilizcenin önemi öğrencilere iyi anlatılmalıdır</w:t>
      </w:r>
      <w:r w:rsidR="003F5F01" w:rsidRPr="00400CE4">
        <w:rPr>
          <w:rFonts w:ascii="Times New Roman" w:eastAsia="Times New Roman TUR" w:hAnsi="Times New Roman" w:cs="Times New Roman"/>
          <w:sz w:val="24"/>
          <w:szCs w:val="24"/>
        </w:rPr>
        <w:t>. İlkokul İngilizce öğretiminde sesli ve görsel materyaller önemli rol oynamaktadır .Bu nedenle derslerimizde dinleme ve görsel çalışmalar için gerekli araç gereçlerin kullanımı sağlanacaktır d</w:t>
      </w:r>
      <w:r w:rsidRPr="00400CE4">
        <w:rPr>
          <w:rFonts w:ascii="Times New Roman" w:eastAsia="Times New Roman TUR" w:hAnsi="Times New Roman" w:cs="Times New Roman"/>
          <w:sz w:val="24"/>
          <w:szCs w:val="24"/>
        </w:rPr>
        <w:t>edi.</w:t>
      </w:r>
    </w:p>
    <w:p w:rsidR="002F0AF6" w:rsidRPr="00400CE4" w:rsidRDefault="002F0AF6" w:rsidP="00C22E35">
      <w:pPr>
        <w:pStyle w:val="ListeParagraf"/>
        <w:ind w:left="709" w:right="849"/>
        <w:rPr>
          <w:rFonts w:ascii="Times New Roman" w:eastAsia="Times New Roman TUR" w:hAnsi="Times New Roman" w:cs="Times New Roman"/>
          <w:sz w:val="24"/>
          <w:szCs w:val="24"/>
        </w:rPr>
      </w:pPr>
    </w:p>
    <w:p w:rsidR="002F0AF6" w:rsidRPr="00400CE4" w:rsidRDefault="002F0AF6" w:rsidP="00C22E35">
      <w:pPr>
        <w:pStyle w:val="ListeParagraf"/>
        <w:ind w:left="709" w:right="849"/>
        <w:rPr>
          <w:rFonts w:ascii="Times New Roman" w:eastAsia="Times New Roman TUR" w:hAnsi="Times New Roman" w:cs="Times New Roman"/>
          <w:sz w:val="24"/>
          <w:szCs w:val="24"/>
        </w:rPr>
      </w:pPr>
    </w:p>
    <w:p w:rsidR="006454BA" w:rsidRPr="00400CE4" w:rsidRDefault="006454BA" w:rsidP="006454BA">
      <w:pPr>
        <w:pStyle w:val="NormalWeb"/>
        <w:ind w:left="708"/>
        <w:rPr>
          <w:color w:val="000000"/>
        </w:rPr>
      </w:pPr>
      <w:r w:rsidRPr="00400CE4">
        <w:rPr>
          <w:color w:val="000000"/>
        </w:rPr>
        <w:t>İngilizce öğretiminde karşılaşılan güçlükler konusu hakkında aşağıda belirtilen konularda güçlüklerle karşılaşıldığı belirtildi.</w:t>
      </w:r>
    </w:p>
    <w:p w:rsidR="00732EBA" w:rsidRPr="00400CE4" w:rsidRDefault="00732EBA" w:rsidP="006454BA">
      <w:pPr>
        <w:pStyle w:val="NormalWeb"/>
        <w:ind w:left="708"/>
        <w:rPr>
          <w:color w:val="000000"/>
        </w:rPr>
      </w:pPr>
    </w:p>
    <w:p w:rsidR="006454BA" w:rsidRPr="00400CE4" w:rsidRDefault="006454BA" w:rsidP="006454BA">
      <w:pPr>
        <w:pStyle w:val="NormalWeb"/>
        <w:ind w:firstLine="709"/>
        <w:rPr>
          <w:color w:val="000000"/>
        </w:rPr>
      </w:pPr>
      <w:r w:rsidRPr="00400CE4">
        <w:rPr>
          <w:color w:val="000000"/>
        </w:rPr>
        <w:t>- Ders saati azlığı</w:t>
      </w:r>
    </w:p>
    <w:p w:rsidR="006454BA" w:rsidRPr="00400CE4" w:rsidRDefault="006454BA" w:rsidP="006454BA">
      <w:pPr>
        <w:pStyle w:val="NormalWeb"/>
        <w:ind w:firstLine="709"/>
        <w:rPr>
          <w:color w:val="000000"/>
        </w:rPr>
      </w:pPr>
      <w:r w:rsidRPr="00400CE4">
        <w:rPr>
          <w:color w:val="000000"/>
        </w:rPr>
        <w:t>- Öğrencilerdeki kelime eksikliği</w:t>
      </w:r>
    </w:p>
    <w:p w:rsidR="006454BA" w:rsidRPr="00400CE4" w:rsidRDefault="006454BA" w:rsidP="006454BA">
      <w:pPr>
        <w:pStyle w:val="NormalWeb"/>
        <w:ind w:firstLine="709"/>
        <w:rPr>
          <w:color w:val="000000"/>
        </w:rPr>
      </w:pPr>
      <w:r w:rsidRPr="00400CE4">
        <w:rPr>
          <w:color w:val="000000"/>
        </w:rPr>
        <w:t>- Dinlemeye yönelik kaynak eksikliği</w:t>
      </w:r>
    </w:p>
    <w:p w:rsidR="006454BA" w:rsidRPr="00400CE4" w:rsidRDefault="006454BA" w:rsidP="006454BA">
      <w:pPr>
        <w:pStyle w:val="NormalWeb"/>
        <w:ind w:firstLine="709"/>
        <w:rPr>
          <w:color w:val="000000"/>
        </w:rPr>
      </w:pPr>
      <w:r w:rsidRPr="00400CE4">
        <w:rPr>
          <w:color w:val="000000"/>
        </w:rPr>
        <w:lastRenderedPageBreak/>
        <w:t>- Yabancı dil laboratuvarının olmaması</w:t>
      </w:r>
    </w:p>
    <w:p w:rsidR="00C71030" w:rsidRPr="00400CE4" w:rsidRDefault="00C71030" w:rsidP="006454BA">
      <w:pPr>
        <w:pStyle w:val="NormalWeb"/>
        <w:ind w:firstLine="709"/>
        <w:rPr>
          <w:color w:val="000000"/>
        </w:rPr>
      </w:pPr>
      <w:r w:rsidRPr="00400CE4">
        <w:rPr>
          <w:color w:val="000000"/>
        </w:rPr>
        <w:t>- Teknolojiyi derste etkin kullanamama</w:t>
      </w:r>
    </w:p>
    <w:p w:rsidR="006454BA" w:rsidRPr="00400CE4" w:rsidRDefault="006454BA" w:rsidP="006454BA">
      <w:pPr>
        <w:pStyle w:val="NormalWeb"/>
        <w:ind w:firstLine="709"/>
        <w:rPr>
          <w:color w:val="000000"/>
        </w:rPr>
      </w:pPr>
      <w:r w:rsidRPr="00400CE4">
        <w:rPr>
          <w:color w:val="000000"/>
        </w:rPr>
        <w:t>Bazı sorunların giderilmesi için öneriler ise;</w:t>
      </w:r>
    </w:p>
    <w:p w:rsidR="006454BA" w:rsidRPr="00400CE4" w:rsidRDefault="006454BA" w:rsidP="006454BA">
      <w:pPr>
        <w:pStyle w:val="NormalWeb"/>
        <w:ind w:firstLine="709"/>
        <w:rPr>
          <w:color w:val="000000"/>
        </w:rPr>
      </w:pPr>
      <w:r w:rsidRPr="00400CE4">
        <w:rPr>
          <w:color w:val="000000"/>
        </w:rPr>
        <w:t>- Dersin daha ilgi duyulacak hale getirilmesi</w:t>
      </w:r>
    </w:p>
    <w:p w:rsidR="006454BA" w:rsidRPr="00400CE4" w:rsidRDefault="006454BA" w:rsidP="006454BA">
      <w:pPr>
        <w:pStyle w:val="NormalWeb"/>
        <w:ind w:firstLine="709"/>
        <w:rPr>
          <w:color w:val="000000"/>
        </w:rPr>
      </w:pPr>
      <w:r w:rsidRPr="00400CE4">
        <w:rPr>
          <w:color w:val="000000"/>
        </w:rPr>
        <w:t>- Flash Kartların derse olumlu katkı sağlayacağı</w:t>
      </w:r>
    </w:p>
    <w:p w:rsidR="006454BA" w:rsidRPr="00400CE4" w:rsidRDefault="006454BA" w:rsidP="006454BA">
      <w:pPr>
        <w:pStyle w:val="NormalWeb"/>
        <w:ind w:firstLine="709"/>
        <w:rPr>
          <w:color w:val="000000"/>
        </w:rPr>
      </w:pPr>
      <w:r w:rsidRPr="00400CE4">
        <w:rPr>
          <w:color w:val="000000"/>
        </w:rPr>
        <w:t>- Sözcük fihristi kullanılmasıyla kelime öğretimi</w:t>
      </w:r>
    </w:p>
    <w:p w:rsidR="006454BA" w:rsidRPr="00400CE4" w:rsidRDefault="006454BA" w:rsidP="006454BA">
      <w:pPr>
        <w:pStyle w:val="NormalWeb"/>
        <w:ind w:firstLine="709"/>
        <w:rPr>
          <w:color w:val="000000"/>
        </w:rPr>
      </w:pPr>
      <w:r w:rsidRPr="00400CE4">
        <w:rPr>
          <w:color w:val="000000"/>
        </w:rPr>
        <w:t>- Sözlük kullanma alışkanlığının kazandırılması gerekliliği</w:t>
      </w:r>
    </w:p>
    <w:p w:rsidR="006454BA" w:rsidRPr="00400CE4" w:rsidRDefault="006454BA" w:rsidP="006454BA">
      <w:pPr>
        <w:pStyle w:val="NormalWeb"/>
        <w:ind w:firstLine="709"/>
        <w:rPr>
          <w:color w:val="000000"/>
        </w:rPr>
      </w:pPr>
      <w:r w:rsidRPr="00400CE4">
        <w:rPr>
          <w:color w:val="000000"/>
        </w:rPr>
        <w:t>- Derslerde İngilizce konuşmanın gerekliliği konuları önerildi.</w:t>
      </w:r>
    </w:p>
    <w:p w:rsidR="006454BA" w:rsidRPr="00400CE4" w:rsidRDefault="006454BA" w:rsidP="006454BA">
      <w:pPr>
        <w:pStyle w:val="ListeParagraf"/>
        <w:ind w:left="709" w:right="849"/>
        <w:rPr>
          <w:rFonts w:ascii="Times New Roman" w:hAnsi="Times New Roman" w:cs="Times New Roman"/>
          <w:color w:val="000000"/>
          <w:sz w:val="24"/>
          <w:szCs w:val="24"/>
        </w:rPr>
      </w:pPr>
    </w:p>
    <w:p w:rsidR="006454BA" w:rsidRPr="00400CE4" w:rsidRDefault="00400CE4"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b/>
          <w:color w:val="000000"/>
          <w:sz w:val="24"/>
          <w:szCs w:val="24"/>
        </w:rPr>
        <w:t>7</w:t>
      </w:r>
      <w:r w:rsidR="006454BA" w:rsidRPr="00400CE4">
        <w:rPr>
          <w:rFonts w:ascii="Times New Roman" w:hAnsi="Times New Roman" w:cs="Times New Roman"/>
          <w:b/>
          <w:color w:val="000000"/>
          <w:sz w:val="24"/>
          <w:szCs w:val="24"/>
        </w:rPr>
        <w:t>.</w:t>
      </w:r>
      <w:r w:rsidR="006454BA" w:rsidRPr="00400CE4">
        <w:rPr>
          <w:rFonts w:ascii="Times New Roman" w:hAnsi="Times New Roman" w:cs="Times New Roman"/>
          <w:color w:val="000000"/>
          <w:sz w:val="24"/>
          <w:szCs w:val="24"/>
        </w:rPr>
        <w:t xml:space="preserve"> Sınıf öğretmenleri ve İngilizce Zümre Öğretmenlerinin işbirliği içinde olacağı belirtildi.</w:t>
      </w:r>
    </w:p>
    <w:p w:rsidR="00EA4EB8" w:rsidRPr="00400CE4" w:rsidRDefault="00EA4EB8" w:rsidP="006454BA">
      <w:pPr>
        <w:ind w:right="849"/>
        <w:rPr>
          <w:color w:val="000000"/>
        </w:rPr>
      </w:pPr>
    </w:p>
    <w:p w:rsidR="00EA4EB8" w:rsidRPr="00400CE4" w:rsidRDefault="00400CE4" w:rsidP="00C22E35">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b/>
          <w:color w:val="000000"/>
          <w:sz w:val="24"/>
          <w:szCs w:val="24"/>
        </w:rPr>
        <w:t>8</w:t>
      </w:r>
      <w:r w:rsidR="00EA4EB8" w:rsidRPr="00400CE4">
        <w:rPr>
          <w:rFonts w:ascii="Times New Roman" w:hAnsi="Times New Roman" w:cs="Times New Roman"/>
          <w:b/>
          <w:color w:val="000000"/>
          <w:sz w:val="24"/>
          <w:szCs w:val="24"/>
        </w:rPr>
        <w:t>.</w:t>
      </w:r>
      <w:r w:rsidR="00732EBA" w:rsidRPr="00400CE4">
        <w:rPr>
          <w:rFonts w:ascii="Times New Roman" w:hAnsi="Times New Roman" w:cs="Times New Roman"/>
          <w:color w:val="000000"/>
          <w:sz w:val="24"/>
          <w:szCs w:val="24"/>
        </w:rPr>
        <w:t>…………………………………..</w:t>
      </w:r>
      <w:r w:rsidR="00EA4EB8" w:rsidRPr="00400CE4">
        <w:rPr>
          <w:rFonts w:ascii="Times New Roman" w:hAnsi="Times New Roman" w:cs="Times New Roman"/>
          <w:color w:val="000000"/>
          <w:sz w:val="24"/>
          <w:szCs w:val="24"/>
        </w:rPr>
        <w:t>, E-twinning  projelerinin önemini vurguladı. Okulunda zümre arkadaşları ile bir proje yaptıklarını ve bunun kendisine de öğrencilerine de çok faydalı olduğunu söyledi.</w:t>
      </w:r>
      <w:r w:rsidR="00366D49" w:rsidRPr="00400CE4">
        <w:rPr>
          <w:rFonts w:ascii="Times New Roman" w:hAnsi="Times New Roman" w:cs="Times New Roman"/>
          <w:color w:val="000000"/>
          <w:sz w:val="24"/>
          <w:szCs w:val="24"/>
        </w:rPr>
        <w:t xml:space="preserve"> Sultan BOSTANCI KARAKOÇ da okulunda e-twinning projesi uyguladığını ve bu kapsamda web2 araçlarını kullanmanın çok faydalı olduğunu belirtti.</w:t>
      </w:r>
    </w:p>
    <w:p w:rsidR="00366D49" w:rsidRPr="00400CE4" w:rsidRDefault="00366D49" w:rsidP="00C22E35">
      <w:pPr>
        <w:pStyle w:val="ListeParagraf"/>
        <w:ind w:left="709" w:right="849"/>
        <w:rPr>
          <w:rFonts w:ascii="Times New Roman" w:hAnsi="Times New Roman" w:cs="Times New Roman"/>
          <w:color w:val="000000"/>
          <w:sz w:val="24"/>
          <w:szCs w:val="24"/>
        </w:rPr>
      </w:pPr>
    </w:p>
    <w:p w:rsidR="00366D49" w:rsidRPr="00400CE4" w:rsidRDefault="00400CE4" w:rsidP="00C22E35">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b/>
          <w:color w:val="000000"/>
          <w:sz w:val="24"/>
          <w:szCs w:val="24"/>
        </w:rPr>
        <w:t>9</w:t>
      </w:r>
      <w:r w:rsidR="00366D49" w:rsidRPr="00400CE4">
        <w:rPr>
          <w:rFonts w:ascii="Times New Roman" w:hAnsi="Times New Roman" w:cs="Times New Roman"/>
          <w:b/>
          <w:color w:val="000000"/>
          <w:sz w:val="24"/>
          <w:szCs w:val="24"/>
        </w:rPr>
        <w:t>.</w:t>
      </w:r>
      <w:r w:rsidR="00366D49" w:rsidRPr="00400CE4">
        <w:rPr>
          <w:rFonts w:ascii="Times New Roman" w:hAnsi="Times New Roman" w:cs="Times New Roman"/>
          <w:color w:val="000000"/>
          <w:sz w:val="24"/>
          <w:szCs w:val="24"/>
        </w:rPr>
        <w:t xml:space="preserve"> İş güvenliği konusunda okulda ve sınıf içerisinde bilgilendirmeler yapılması gerektiği konuşuldu.</w:t>
      </w:r>
    </w:p>
    <w:p w:rsidR="006454BA" w:rsidRPr="00400CE4" w:rsidRDefault="006454BA" w:rsidP="00C22E35">
      <w:pPr>
        <w:pStyle w:val="ListeParagraf"/>
        <w:ind w:left="709" w:right="849"/>
        <w:rPr>
          <w:rFonts w:ascii="Times New Roman" w:hAnsi="Times New Roman" w:cs="Times New Roman"/>
          <w:color w:val="000000"/>
          <w:sz w:val="24"/>
          <w:szCs w:val="24"/>
        </w:rPr>
      </w:pPr>
    </w:p>
    <w:p w:rsidR="008D4F13" w:rsidRPr="00400CE4" w:rsidRDefault="00400CE4"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b/>
          <w:color w:val="000000"/>
          <w:sz w:val="24"/>
          <w:szCs w:val="24"/>
        </w:rPr>
        <w:t>10</w:t>
      </w:r>
      <w:r w:rsidR="006454BA" w:rsidRPr="00400CE4">
        <w:rPr>
          <w:rFonts w:ascii="Times New Roman" w:hAnsi="Times New Roman" w:cs="Times New Roman"/>
          <w:b/>
          <w:color w:val="000000"/>
          <w:sz w:val="24"/>
          <w:szCs w:val="24"/>
        </w:rPr>
        <w:t>.</w:t>
      </w:r>
      <w:r w:rsidR="006454BA" w:rsidRPr="00400CE4">
        <w:rPr>
          <w:rFonts w:ascii="Times New Roman" w:hAnsi="Times New Roman" w:cs="Times New Roman"/>
          <w:color w:val="000000"/>
          <w:sz w:val="24"/>
          <w:szCs w:val="24"/>
        </w:rPr>
        <w:t xml:space="preserve"> İyi dilekler ve temenniler ile zümre toplantısı sona erdi.</w:t>
      </w:r>
    </w:p>
    <w:p w:rsidR="00F34F60" w:rsidRPr="00400CE4" w:rsidRDefault="00F34F60" w:rsidP="006454BA">
      <w:pPr>
        <w:pStyle w:val="ListeParagraf"/>
        <w:ind w:left="709" w:right="849"/>
        <w:rPr>
          <w:rFonts w:ascii="Times New Roman" w:hAnsi="Times New Roman" w:cs="Times New Roman"/>
          <w:color w:val="000000"/>
          <w:sz w:val="24"/>
          <w:szCs w:val="24"/>
        </w:rPr>
      </w:pPr>
    </w:p>
    <w:p w:rsidR="00F34F60" w:rsidRPr="00400CE4" w:rsidRDefault="00F34F60" w:rsidP="006454BA">
      <w:pPr>
        <w:pStyle w:val="ListeParagraf"/>
        <w:ind w:left="709" w:right="849"/>
        <w:rPr>
          <w:rFonts w:ascii="Times New Roman" w:hAnsi="Times New Roman" w:cs="Times New Roman"/>
          <w:color w:val="000000"/>
          <w:sz w:val="24"/>
          <w:szCs w:val="24"/>
        </w:rPr>
      </w:pPr>
    </w:p>
    <w:p w:rsidR="00F34F60" w:rsidRPr="00400CE4" w:rsidRDefault="00F34F60" w:rsidP="006454BA">
      <w:pPr>
        <w:pStyle w:val="ListeParagraf"/>
        <w:ind w:left="709" w:right="849"/>
        <w:rPr>
          <w:rFonts w:ascii="Times New Roman" w:hAnsi="Times New Roman" w:cs="Times New Roman"/>
          <w:color w:val="000000"/>
          <w:sz w:val="24"/>
          <w:szCs w:val="24"/>
        </w:rPr>
      </w:pPr>
    </w:p>
    <w:p w:rsidR="00732EBA" w:rsidRPr="00400CE4" w:rsidRDefault="00732EBA" w:rsidP="006454BA">
      <w:pPr>
        <w:pStyle w:val="ListeParagraf"/>
        <w:ind w:left="709" w:right="849"/>
        <w:rPr>
          <w:rFonts w:ascii="Times New Roman" w:hAnsi="Times New Roman" w:cs="Times New Roman"/>
          <w:color w:val="000000"/>
          <w:sz w:val="24"/>
          <w:szCs w:val="24"/>
        </w:rPr>
      </w:pPr>
    </w:p>
    <w:p w:rsidR="00732EBA" w:rsidRPr="00400CE4" w:rsidRDefault="00732EBA" w:rsidP="006454BA">
      <w:pPr>
        <w:pStyle w:val="ListeParagraf"/>
        <w:ind w:left="709" w:right="849"/>
        <w:rPr>
          <w:rFonts w:ascii="Times New Roman" w:hAnsi="Times New Roman" w:cs="Times New Roman"/>
          <w:color w:val="000000"/>
          <w:sz w:val="24"/>
          <w:szCs w:val="24"/>
        </w:rPr>
      </w:pPr>
    </w:p>
    <w:p w:rsidR="00732EBA" w:rsidRPr="00400CE4" w:rsidRDefault="00732EBA" w:rsidP="006454BA">
      <w:pPr>
        <w:pStyle w:val="ListeParagraf"/>
        <w:ind w:left="709" w:right="849"/>
        <w:rPr>
          <w:rFonts w:ascii="Times New Roman" w:hAnsi="Times New Roman" w:cs="Times New Roman"/>
          <w:color w:val="000000"/>
          <w:sz w:val="24"/>
          <w:szCs w:val="24"/>
        </w:rPr>
      </w:pPr>
    </w:p>
    <w:p w:rsidR="00732EBA" w:rsidRDefault="00732EBA"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09736B" w:rsidRDefault="0009736B" w:rsidP="006454BA">
      <w:pPr>
        <w:pStyle w:val="ListeParagraf"/>
        <w:ind w:left="709" w:right="849"/>
        <w:rPr>
          <w:rFonts w:ascii="Times New Roman" w:hAnsi="Times New Roman" w:cs="Times New Roman"/>
          <w:color w:val="000000"/>
          <w:sz w:val="24"/>
          <w:szCs w:val="24"/>
        </w:rPr>
      </w:pPr>
    </w:p>
    <w:p w:rsidR="0009736B" w:rsidRDefault="0009736B" w:rsidP="006454BA">
      <w:pPr>
        <w:pStyle w:val="ListeParagraf"/>
        <w:ind w:left="709" w:right="849"/>
        <w:rPr>
          <w:rFonts w:ascii="Times New Roman" w:hAnsi="Times New Roman" w:cs="Times New Roman"/>
          <w:color w:val="000000"/>
          <w:sz w:val="24"/>
          <w:szCs w:val="24"/>
        </w:rPr>
      </w:pPr>
    </w:p>
    <w:p w:rsidR="0009736B" w:rsidRDefault="0009736B" w:rsidP="006454BA">
      <w:pPr>
        <w:pStyle w:val="ListeParagraf"/>
        <w:ind w:left="709" w:right="849"/>
        <w:rPr>
          <w:rFonts w:ascii="Times New Roman" w:hAnsi="Times New Roman" w:cs="Times New Roman"/>
          <w:color w:val="000000"/>
          <w:sz w:val="24"/>
          <w:szCs w:val="24"/>
        </w:rPr>
      </w:pPr>
    </w:p>
    <w:p w:rsidR="0009736B" w:rsidRDefault="0009736B" w:rsidP="006454BA">
      <w:pPr>
        <w:pStyle w:val="ListeParagraf"/>
        <w:ind w:left="709" w:right="849"/>
        <w:rPr>
          <w:rFonts w:ascii="Times New Roman" w:hAnsi="Times New Roman" w:cs="Times New Roman"/>
          <w:color w:val="000000"/>
          <w:sz w:val="24"/>
          <w:szCs w:val="24"/>
        </w:rPr>
      </w:pPr>
    </w:p>
    <w:p w:rsidR="00400CE4" w:rsidRDefault="00400CE4" w:rsidP="006454BA">
      <w:pPr>
        <w:pStyle w:val="ListeParagraf"/>
        <w:ind w:left="709" w:right="849"/>
        <w:rPr>
          <w:rFonts w:ascii="Times New Roman" w:hAnsi="Times New Roman" w:cs="Times New Roman"/>
          <w:color w:val="000000"/>
          <w:sz w:val="24"/>
          <w:szCs w:val="24"/>
        </w:rPr>
      </w:pPr>
    </w:p>
    <w:p w:rsidR="00400CE4" w:rsidRPr="00400CE4" w:rsidRDefault="00400CE4" w:rsidP="006454BA">
      <w:pPr>
        <w:pStyle w:val="ListeParagraf"/>
        <w:ind w:left="709" w:right="849"/>
        <w:rPr>
          <w:rFonts w:ascii="Times New Roman" w:hAnsi="Times New Roman" w:cs="Times New Roman"/>
          <w:color w:val="000000"/>
          <w:sz w:val="24"/>
          <w:szCs w:val="24"/>
        </w:rPr>
      </w:pPr>
    </w:p>
    <w:p w:rsidR="00F34F60" w:rsidRPr="00400CE4" w:rsidRDefault="00F34F60"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ALINAN KARARLAR</w:t>
      </w:r>
    </w:p>
    <w:p w:rsidR="00F34F60" w:rsidRPr="00400CE4" w:rsidRDefault="00087843"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1</w:t>
      </w:r>
      <w:r w:rsidR="00EC7554" w:rsidRPr="00400CE4">
        <w:rPr>
          <w:rFonts w:ascii="Times New Roman" w:hAnsi="Times New Roman" w:cs="Times New Roman"/>
          <w:color w:val="000000"/>
          <w:sz w:val="24"/>
          <w:szCs w:val="24"/>
        </w:rPr>
        <w:t>.</w:t>
      </w:r>
      <w:r w:rsidR="00400CE4" w:rsidRPr="00400CE4">
        <w:rPr>
          <w:rFonts w:ascii="Times New Roman" w:hAnsi="Times New Roman" w:cs="Times New Roman"/>
          <w:color w:val="000000"/>
          <w:sz w:val="24"/>
          <w:szCs w:val="24"/>
        </w:rPr>
        <w:t>.......................</w:t>
      </w:r>
      <w:r w:rsidRPr="00400CE4">
        <w:rPr>
          <w:rFonts w:ascii="Times New Roman" w:hAnsi="Times New Roman" w:cs="Times New Roman"/>
          <w:color w:val="000000"/>
          <w:sz w:val="24"/>
          <w:szCs w:val="24"/>
        </w:rPr>
        <w:t xml:space="preserve"> İlçesi  İngilizce Öğretmenleri Zümre Başkanları toplantısı belirtilen gün ve saatte ekte yer alan okul öğretmen</w:t>
      </w:r>
      <w:r w:rsidR="0071219A" w:rsidRPr="00400CE4">
        <w:rPr>
          <w:rFonts w:ascii="Times New Roman" w:hAnsi="Times New Roman" w:cs="Times New Roman"/>
          <w:color w:val="000000"/>
          <w:sz w:val="24"/>
          <w:szCs w:val="24"/>
        </w:rPr>
        <w:t>lerinin katılımıyla yapıldı.</w:t>
      </w:r>
    </w:p>
    <w:p w:rsidR="00F34F60" w:rsidRPr="00400CE4" w:rsidRDefault="0071219A" w:rsidP="0071219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2. Zümre başkanlığına ………………………………………..seçildi.</w:t>
      </w:r>
    </w:p>
    <w:p w:rsidR="0071219A" w:rsidRPr="00400CE4" w:rsidRDefault="00F34F60" w:rsidP="0071219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3. Önceki zümre tutanakları kararları ölçüsünde alınan tedbir ve kararlara uyulmasına karar verildi.</w:t>
      </w:r>
    </w:p>
    <w:p w:rsidR="0071219A" w:rsidRPr="00400CE4" w:rsidRDefault="0071219A" w:rsidP="0071219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4. İlçe düzeyinde uygulama birliğinin sağlanmasına karar verildi.</w:t>
      </w:r>
    </w:p>
    <w:p w:rsidR="0071219A" w:rsidRPr="00400CE4" w:rsidRDefault="0071219A" w:rsidP="0071219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5. Öğretim programlarında belirl</w:t>
      </w:r>
      <w:r w:rsidR="00F53F0B" w:rsidRPr="00400CE4">
        <w:rPr>
          <w:rFonts w:ascii="Times New Roman" w:hAnsi="Times New Roman" w:cs="Times New Roman"/>
          <w:color w:val="000000"/>
          <w:sz w:val="24"/>
          <w:szCs w:val="24"/>
        </w:rPr>
        <w:t>enen ortak hedeflere ulaşılmasına karar</w:t>
      </w:r>
      <w:r w:rsidRPr="00400CE4">
        <w:rPr>
          <w:rFonts w:ascii="Times New Roman" w:hAnsi="Times New Roman" w:cs="Times New Roman"/>
          <w:color w:val="000000"/>
          <w:sz w:val="24"/>
          <w:szCs w:val="24"/>
        </w:rPr>
        <w:t xml:space="preserve"> verildi.</w:t>
      </w:r>
    </w:p>
    <w:p w:rsidR="00EC7554" w:rsidRPr="00400CE4" w:rsidRDefault="00400CE4" w:rsidP="00EC7554">
      <w:pPr>
        <w:rPr>
          <w:rFonts w:eastAsia="Helvetica"/>
        </w:rPr>
      </w:pPr>
      <w:r w:rsidRPr="00400CE4">
        <w:rPr>
          <w:rFonts w:eastAsia="Times New Roman TUR"/>
          <w:color w:val="000000"/>
        </w:rPr>
        <w:tab/>
      </w:r>
      <w:r w:rsidR="00EC7554" w:rsidRPr="00400CE4">
        <w:rPr>
          <w:rFonts w:eastAsia="Times New Roman TUR"/>
          <w:color w:val="000000"/>
        </w:rPr>
        <w:t>Yeni müfredattaki değişiklikler çerçevesinde yıllık planların hazırlanmasına karar verildi.</w:t>
      </w:r>
    </w:p>
    <w:p w:rsidR="00F34F60" w:rsidRPr="00400CE4" w:rsidRDefault="00400CE4" w:rsidP="00F53F0B">
      <w:pPr>
        <w:ind w:right="849"/>
        <w:rPr>
          <w:color w:val="000000"/>
        </w:rPr>
      </w:pPr>
      <w:r w:rsidRPr="00400CE4">
        <w:rPr>
          <w:color w:val="000000"/>
        </w:rPr>
        <w:tab/>
      </w:r>
      <w:r w:rsidR="00EC7554" w:rsidRPr="00400CE4">
        <w:rPr>
          <w:color w:val="000000"/>
        </w:rPr>
        <w:t>K</w:t>
      </w:r>
      <w:r w:rsidR="00F34F60" w:rsidRPr="00400CE4">
        <w:rPr>
          <w:color w:val="000000"/>
        </w:rPr>
        <w:t>ılavuz kitabı olan derslerde günlük plan yapılmamasına karar verildi.</w:t>
      </w:r>
    </w:p>
    <w:p w:rsidR="00F34F60" w:rsidRPr="00400CE4" w:rsidRDefault="0071219A"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6.</w:t>
      </w:r>
      <w:r w:rsidR="00F34F60" w:rsidRPr="00400CE4">
        <w:rPr>
          <w:rFonts w:ascii="Times New Roman" w:hAnsi="Times New Roman" w:cs="Times New Roman"/>
          <w:color w:val="000000"/>
          <w:sz w:val="24"/>
          <w:szCs w:val="24"/>
        </w:rPr>
        <w:t>İngilizce dersi konusunda velileri bilgilendirme yapılmasına, yıl içerisinde kullanılacak materyallerin dönem başında liste halinde velilere gönderilmesine karar verildi. İngilizce dersinde öncelikli amacın derse karşı olumlu tutum geliştirme olmasına karar verildi.</w:t>
      </w:r>
    </w:p>
    <w:p w:rsidR="00925C79" w:rsidRPr="00400CE4" w:rsidRDefault="00F34F60"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 xml:space="preserve"> Dersin ilgi çekici yöntem ve teknikler kullanılarak işlenmesine karar veri</w:t>
      </w:r>
      <w:r w:rsidR="00925C79" w:rsidRPr="00400CE4">
        <w:rPr>
          <w:rFonts w:ascii="Times New Roman" w:hAnsi="Times New Roman" w:cs="Times New Roman"/>
          <w:color w:val="000000"/>
          <w:sz w:val="24"/>
          <w:szCs w:val="24"/>
        </w:rPr>
        <w:t>ldi.</w:t>
      </w:r>
    </w:p>
    <w:p w:rsidR="00F34F60" w:rsidRPr="00400CE4" w:rsidRDefault="00925C79" w:rsidP="006454BA">
      <w:pPr>
        <w:pStyle w:val="ListeParagraf"/>
        <w:ind w:left="709" w:right="849"/>
        <w:rPr>
          <w:rFonts w:ascii="Times New Roman" w:hAnsi="Times New Roman" w:cs="Times New Roman"/>
          <w:color w:val="000000"/>
          <w:sz w:val="24"/>
          <w:szCs w:val="24"/>
        </w:rPr>
      </w:pPr>
      <w:r w:rsidRPr="00400CE4">
        <w:rPr>
          <w:rFonts w:ascii="Times New Roman" w:eastAsia="Helvetica" w:hAnsi="Times New Roman" w:cs="Times New Roman"/>
          <w:color w:val="000000"/>
          <w:sz w:val="24"/>
          <w:szCs w:val="24"/>
        </w:rPr>
        <w:t>Mevcut durumda kullanılan kitapların yanı sıra imkanlar ölçüsünde EBA nın etkili bir şekilde kullanılmasına karar verildi.</w:t>
      </w:r>
    </w:p>
    <w:p w:rsidR="00F57059" w:rsidRPr="00400CE4" w:rsidRDefault="00C33877" w:rsidP="00400CE4">
      <w:pPr>
        <w:autoSpaceDE w:val="0"/>
        <w:rPr>
          <w:color w:val="000000"/>
        </w:rPr>
      </w:pPr>
      <w:r w:rsidRPr="00400CE4">
        <w:rPr>
          <w:rFonts w:eastAsia="Helvetica"/>
          <w:color w:val="000000"/>
        </w:rPr>
        <w:t xml:space="preserve">        </w:t>
      </w:r>
      <w:r w:rsidR="00400CE4" w:rsidRPr="00400CE4">
        <w:rPr>
          <w:rFonts w:eastAsia="Helvetica"/>
          <w:color w:val="000000"/>
        </w:rPr>
        <w:t xml:space="preserve">   </w:t>
      </w:r>
      <w:r w:rsidR="00400CE4" w:rsidRPr="00400CE4">
        <w:rPr>
          <w:color w:val="000000"/>
        </w:rPr>
        <w:t>7</w:t>
      </w:r>
      <w:r w:rsidR="00F57059" w:rsidRPr="00400CE4">
        <w:rPr>
          <w:color w:val="000000"/>
        </w:rPr>
        <w:t>.</w:t>
      </w:r>
      <w:r w:rsidR="00400CE4" w:rsidRPr="00400CE4">
        <w:rPr>
          <w:color w:val="000000"/>
        </w:rPr>
        <w:t xml:space="preserve"> Sene içinde zümre öğretmenleri olarak bir araya gelerek </w:t>
      </w:r>
      <w:r w:rsidR="00F57059" w:rsidRPr="00400CE4">
        <w:rPr>
          <w:rFonts w:eastAsia="Times New Roman TUR"/>
          <w:color w:val="000000"/>
        </w:rPr>
        <w:t xml:space="preserve"> ile fikir alışverişinin düzenli </w:t>
      </w:r>
      <w:r w:rsidR="00400CE4" w:rsidRPr="00400CE4">
        <w:rPr>
          <w:rFonts w:eastAsia="Times New Roman TUR"/>
          <w:color w:val="000000"/>
        </w:rPr>
        <w:tab/>
      </w:r>
      <w:r w:rsidR="00F57059" w:rsidRPr="00400CE4">
        <w:rPr>
          <w:rFonts w:eastAsia="Times New Roman TUR"/>
          <w:color w:val="000000"/>
        </w:rPr>
        <w:t xml:space="preserve">şekilde </w:t>
      </w:r>
      <w:r w:rsidR="00400CE4">
        <w:rPr>
          <w:rFonts w:eastAsia="Times New Roman TUR"/>
          <w:color w:val="000000"/>
        </w:rPr>
        <w:tab/>
      </w:r>
      <w:r w:rsidR="00F57059" w:rsidRPr="00400CE4">
        <w:rPr>
          <w:rFonts w:eastAsia="Times New Roman TUR"/>
          <w:color w:val="000000"/>
        </w:rPr>
        <w:t>yapılmasına karar verildi.</w:t>
      </w:r>
    </w:p>
    <w:p w:rsidR="00F34F60" w:rsidRPr="00400CE4" w:rsidRDefault="00400CE4" w:rsidP="006454BA">
      <w:pPr>
        <w:pStyle w:val="ListeParagraf"/>
        <w:ind w:left="709" w:right="849"/>
        <w:rPr>
          <w:rFonts w:ascii="Times New Roman" w:hAnsi="Times New Roman" w:cs="Times New Roman"/>
          <w:color w:val="000000"/>
          <w:sz w:val="24"/>
          <w:szCs w:val="24"/>
        </w:rPr>
      </w:pPr>
      <w:r w:rsidRPr="00400CE4">
        <w:rPr>
          <w:rFonts w:ascii="Times New Roman" w:hAnsi="Times New Roman" w:cs="Times New Roman"/>
          <w:color w:val="000000"/>
          <w:sz w:val="24"/>
          <w:szCs w:val="24"/>
        </w:rPr>
        <w:t>8</w:t>
      </w:r>
      <w:r w:rsidR="00FA3EF1" w:rsidRPr="00400CE4">
        <w:rPr>
          <w:rFonts w:ascii="Times New Roman" w:hAnsi="Times New Roman" w:cs="Times New Roman"/>
          <w:color w:val="000000"/>
          <w:sz w:val="24"/>
          <w:szCs w:val="24"/>
        </w:rPr>
        <w:t>. T</w:t>
      </w:r>
      <w:bookmarkStart w:id="0" w:name="_GoBack"/>
      <w:bookmarkEnd w:id="0"/>
      <w:r w:rsidR="00FA3EF1" w:rsidRPr="00400CE4">
        <w:rPr>
          <w:rFonts w:ascii="Times New Roman" w:hAnsi="Times New Roman" w:cs="Times New Roman"/>
          <w:color w:val="000000"/>
          <w:sz w:val="24"/>
          <w:szCs w:val="24"/>
        </w:rPr>
        <w:t>oplantı iyi  dilek ve temennilerle sona erdi.</w:t>
      </w:r>
    </w:p>
    <w:p w:rsidR="00F34F60" w:rsidRPr="00400CE4" w:rsidRDefault="00F34F60" w:rsidP="006454BA">
      <w:pPr>
        <w:pStyle w:val="ListeParagraf"/>
        <w:ind w:left="709" w:right="849"/>
        <w:rPr>
          <w:rFonts w:ascii="Times New Roman" w:hAnsi="Times New Roman" w:cs="Times New Roman"/>
          <w:color w:val="000000"/>
          <w:sz w:val="24"/>
          <w:szCs w:val="24"/>
        </w:rPr>
      </w:pPr>
    </w:p>
    <w:p w:rsidR="00F34F60" w:rsidRPr="00400CE4" w:rsidRDefault="00F34F60" w:rsidP="006454BA">
      <w:pPr>
        <w:pStyle w:val="ListeParagraf"/>
        <w:ind w:left="709" w:right="849"/>
        <w:rPr>
          <w:rFonts w:ascii="Times New Roman" w:hAnsi="Times New Roman" w:cs="Times New Roman"/>
          <w:color w:val="000000"/>
          <w:sz w:val="24"/>
          <w:szCs w:val="24"/>
        </w:rPr>
      </w:pPr>
    </w:p>
    <w:p w:rsidR="00F34F60" w:rsidRPr="00400CE4" w:rsidRDefault="00F34F60" w:rsidP="006454BA">
      <w:pPr>
        <w:pStyle w:val="ListeParagraf"/>
        <w:ind w:left="709" w:right="849"/>
        <w:rPr>
          <w:rFonts w:ascii="Times New Roman" w:hAnsi="Times New Roman" w:cs="Times New Roman"/>
          <w:color w:val="000000"/>
          <w:sz w:val="24"/>
          <w:szCs w:val="24"/>
        </w:rPr>
      </w:pPr>
    </w:p>
    <w:p w:rsidR="00B95829" w:rsidRPr="00400CE4" w:rsidRDefault="00B95829" w:rsidP="00B35C5B">
      <w:pPr>
        <w:ind w:left="709" w:right="849"/>
      </w:pPr>
    </w:p>
    <w:p w:rsidR="00937AB0" w:rsidRPr="00400CE4" w:rsidRDefault="00937AB0" w:rsidP="00B35C5B">
      <w:pPr>
        <w:ind w:left="709" w:right="849"/>
      </w:pPr>
    </w:p>
    <w:p w:rsidR="009C44AD" w:rsidRPr="00400CE4" w:rsidRDefault="00400CE4" w:rsidP="00B35C5B">
      <w:pPr>
        <w:ind w:left="709" w:right="849"/>
      </w:pPr>
      <w:r w:rsidRPr="00400CE4">
        <w:t>Okan GÜLTEKİN</w:t>
      </w:r>
    </w:p>
    <w:p w:rsidR="00400CE4" w:rsidRDefault="00400CE4" w:rsidP="00B35C5B">
      <w:pPr>
        <w:ind w:left="709" w:right="849"/>
      </w:pPr>
      <w:r w:rsidRPr="00400CE4">
        <w:t>İngilizce Öğretmeni</w:t>
      </w:r>
    </w:p>
    <w:p w:rsidR="0009736B" w:rsidRDefault="0009736B" w:rsidP="00B35C5B">
      <w:pPr>
        <w:ind w:left="709" w:right="849"/>
      </w:pPr>
    </w:p>
    <w:p w:rsidR="0009736B" w:rsidRDefault="0009736B" w:rsidP="0009736B">
      <w:hyperlink r:id="rId6" w:history="1">
        <w:r>
          <w:rPr>
            <w:rStyle w:val="Kpr"/>
            <w:rFonts w:ascii="Verdana" w:hAnsi="Verdana"/>
            <w:noProof/>
            <w:color w:val="FF0000"/>
            <w:sz w:val="18"/>
            <w:szCs w:val="20"/>
          </w:rPr>
          <w:t>www.ingilizceciyiz.com</w:t>
        </w:r>
      </w:hyperlink>
    </w:p>
    <w:p w:rsidR="0009736B" w:rsidRPr="0009736B" w:rsidRDefault="0009736B" w:rsidP="0009736B">
      <w:pPr>
        <w:rPr>
          <w:rFonts w:ascii="Verdana" w:hAnsi="Verdana"/>
          <w:noProof/>
          <w:color w:val="FF0000"/>
          <w:sz w:val="18"/>
          <w:szCs w:val="20"/>
        </w:rPr>
      </w:pPr>
      <w:r>
        <w:rPr>
          <w:rFonts w:ascii="Verdana" w:hAnsi="Verdana"/>
          <w:noProof/>
          <w:color w:val="FF0000"/>
          <w:sz w:val="18"/>
          <w:szCs w:val="20"/>
        </w:rPr>
        <w:t>“İngilizce Öğretmenleri’nin favori adresi”</w:t>
      </w:r>
    </w:p>
    <w:sectPr w:rsidR="0009736B" w:rsidRPr="0009736B" w:rsidSect="009C44A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BF5"/>
    <w:multiLevelType w:val="hybridMultilevel"/>
    <w:tmpl w:val="CF826DFA"/>
    <w:lvl w:ilvl="0" w:tplc="98766F78">
      <w:start w:val="1"/>
      <w:numFmt w:val="decimal"/>
      <w:lvlText w:val="%1."/>
      <w:lvlJc w:val="left"/>
      <w:pPr>
        <w:tabs>
          <w:tab w:val="num" w:pos="1230"/>
        </w:tabs>
        <w:ind w:left="1230" w:hanging="360"/>
      </w:pPr>
      <w:rPr>
        <w:rFonts w:hint="default"/>
      </w:rPr>
    </w:lvl>
    <w:lvl w:ilvl="1" w:tplc="041F0019" w:tentative="1">
      <w:start w:val="1"/>
      <w:numFmt w:val="lowerLetter"/>
      <w:lvlText w:val="%2."/>
      <w:lvlJc w:val="left"/>
      <w:pPr>
        <w:tabs>
          <w:tab w:val="num" w:pos="1950"/>
        </w:tabs>
        <w:ind w:left="1950" w:hanging="360"/>
      </w:pPr>
    </w:lvl>
    <w:lvl w:ilvl="2" w:tplc="041F001B" w:tentative="1">
      <w:start w:val="1"/>
      <w:numFmt w:val="lowerRoman"/>
      <w:lvlText w:val="%3."/>
      <w:lvlJc w:val="right"/>
      <w:pPr>
        <w:tabs>
          <w:tab w:val="num" w:pos="2670"/>
        </w:tabs>
        <w:ind w:left="2670" w:hanging="180"/>
      </w:pPr>
    </w:lvl>
    <w:lvl w:ilvl="3" w:tplc="041F000F" w:tentative="1">
      <w:start w:val="1"/>
      <w:numFmt w:val="decimal"/>
      <w:lvlText w:val="%4."/>
      <w:lvlJc w:val="left"/>
      <w:pPr>
        <w:tabs>
          <w:tab w:val="num" w:pos="3390"/>
        </w:tabs>
        <w:ind w:left="3390" w:hanging="360"/>
      </w:pPr>
    </w:lvl>
    <w:lvl w:ilvl="4" w:tplc="041F0019" w:tentative="1">
      <w:start w:val="1"/>
      <w:numFmt w:val="lowerLetter"/>
      <w:lvlText w:val="%5."/>
      <w:lvlJc w:val="left"/>
      <w:pPr>
        <w:tabs>
          <w:tab w:val="num" w:pos="4110"/>
        </w:tabs>
        <w:ind w:left="4110" w:hanging="360"/>
      </w:pPr>
    </w:lvl>
    <w:lvl w:ilvl="5" w:tplc="041F001B" w:tentative="1">
      <w:start w:val="1"/>
      <w:numFmt w:val="lowerRoman"/>
      <w:lvlText w:val="%6."/>
      <w:lvlJc w:val="right"/>
      <w:pPr>
        <w:tabs>
          <w:tab w:val="num" w:pos="4830"/>
        </w:tabs>
        <w:ind w:left="4830" w:hanging="180"/>
      </w:pPr>
    </w:lvl>
    <w:lvl w:ilvl="6" w:tplc="041F000F" w:tentative="1">
      <w:start w:val="1"/>
      <w:numFmt w:val="decimal"/>
      <w:lvlText w:val="%7."/>
      <w:lvlJc w:val="left"/>
      <w:pPr>
        <w:tabs>
          <w:tab w:val="num" w:pos="5550"/>
        </w:tabs>
        <w:ind w:left="5550" w:hanging="360"/>
      </w:pPr>
    </w:lvl>
    <w:lvl w:ilvl="7" w:tplc="041F0019" w:tentative="1">
      <w:start w:val="1"/>
      <w:numFmt w:val="lowerLetter"/>
      <w:lvlText w:val="%8."/>
      <w:lvlJc w:val="left"/>
      <w:pPr>
        <w:tabs>
          <w:tab w:val="num" w:pos="6270"/>
        </w:tabs>
        <w:ind w:left="6270" w:hanging="360"/>
      </w:pPr>
    </w:lvl>
    <w:lvl w:ilvl="8" w:tplc="041F001B" w:tentative="1">
      <w:start w:val="1"/>
      <w:numFmt w:val="lowerRoman"/>
      <w:lvlText w:val="%9."/>
      <w:lvlJc w:val="right"/>
      <w:pPr>
        <w:tabs>
          <w:tab w:val="num" w:pos="6990"/>
        </w:tabs>
        <w:ind w:left="6990" w:hanging="180"/>
      </w:pPr>
    </w:lvl>
  </w:abstractNum>
  <w:abstractNum w:abstractNumId="1">
    <w:nsid w:val="38F540DC"/>
    <w:multiLevelType w:val="hybridMultilevel"/>
    <w:tmpl w:val="16726A58"/>
    <w:lvl w:ilvl="0" w:tplc="0AF4AF92">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3CBC3A4C"/>
    <w:multiLevelType w:val="singleLevel"/>
    <w:tmpl w:val="041F000F"/>
    <w:lvl w:ilvl="0">
      <w:start w:val="1"/>
      <w:numFmt w:val="decimal"/>
      <w:lvlText w:val="%1."/>
      <w:lvlJc w:val="left"/>
      <w:pPr>
        <w:tabs>
          <w:tab w:val="num" w:pos="360"/>
        </w:tabs>
        <w:ind w:left="360" w:hanging="360"/>
      </w:pPr>
    </w:lvl>
  </w:abstractNum>
  <w:abstractNum w:abstractNumId="3">
    <w:nsid w:val="68B236A2"/>
    <w:multiLevelType w:val="hybridMultilevel"/>
    <w:tmpl w:val="BE9E241A"/>
    <w:lvl w:ilvl="0" w:tplc="41920594">
      <w:start w:val="1"/>
      <w:numFmt w:val="decimal"/>
      <w:lvlText w:val="%1."/>
      <w:lvlJc w:val="left"/>
      <w:pPr>
        <w:tabs>
          <w:tab w:val="num" w:pos="1003"/>
        </w:tabs>
        <w:ind w:left="1003" w:hanging="360"/>
      </w:pPr>
      <w:rPr>
        <w:rFonts w:hint="default"/>
      </w:rPr>
    </w:lvl>
    <w:lvl w:ilvl="1" w:tplc="F8D0CE94">
      <w:start w:val="3"/>
      <w:numFmt w:val="decimal"/>
      <w:lvlText w:val="%2."/>
      <w:lvlJc w:val="left"/>
      <w:pPr>
        <w:tabs>
          <w:tab w:val="num" w:pos="1004"/>
        </w:tabs>
        <w:ind w:left="1004" w:hanging="363"/>
      </w:pPr>
      <w:rPr>
        <w:rFonts w:hint="default"/>
      </w:rPr>
    </w:lvl>
    <w:lvl w:ilvl="2" w:tplc="041F001B" w:tentative="1">
      <w:start w:val="1"/>
      <w:numFmt w:val="lowerRoman"/>
      <w:lvlText w:val="%3."/>
      <w:lvlJc w:val="right"/>
      <w:pPr>
        <w:tabs>
          <w:tab w:val="num" w:pos="2443"/>
        </w:tabs>
        <w:ind w:left="2443" w:hanging="180"/>
      </w:pPr>
    </w:lvl>
    <w:lvl w:ilvl="3" w:tplc="041F000F" w:tentative="1">
      <w:start w:val="1"/>
      <w:numFmt w:val="decimal"/>
      <w:lvlText w:val="%4."/>
      <w:lvlJc w:val="left"/>
      <w:pPr>
        <w:tabs>
          <w:tab w:val="num" w:pos="3163"/>
        </w:tabs>
        <w:ind w:left="3163" w:hanging="360"/>
      </w:pPr>
    </w:lvl>
    <w:lvl w:ilvl="4" w:tplc="041F0019" w:tentative="1">
      <w:start w:val="1"/>
      <w:numFmt w:val="lowerLetter"/>
      <w:lvlText w:val="%5."/>
      <w:lvlJc w:val="left"/>
      <w:pPr>
        <w:tabs>
          <w:tab w:val="num" w:pos="3883"/>
        </w:tabs>
        <w:ind w:left="3883" w:hanging="360"/>
      </w:pPr>
    </w:lvl>
    <w:lvl w:ilvl="5" w:tplc="041F001B" w:tentative="1">
      <w:start w:val="1"/>
      <w:numFmt w:val="lowerRoman"/>
      <w:lvlText w:val="%6."/>
      <w:lvlJc w:val="right"/>
      <w:pPr>
        <w:tabs>
          <w:tab w:val="num" w:pos="4603"/>
        </w:tabs>
        <w:ind w:left="4603" w:hanging="180"/>
      </w:pPr>
    </w:lvl>
    <w:lvl w:ilvl="6" w:tplc="041F000F" w:tentative="1">
      <w:start w:val="1"/>
      <w:numFmt w:val="decimal"/>
      <w:lvlText w:val="%7."/>
      <w:lvlJc w:val="left"/>
      <w:pPr>
        <w:tabs>
          <w:tab w:val="num" w:pos="5323"/>
        </w:tabs>
        <w:ind w:left="5323" w:hanging="360"/>
      </w:pPr>
    </w:lvl>
    <w:lvl w:ilvl="7" w:tplc="041F0019" w:tentative="1">
      <w:start w:val="1"/>
      <w:numFmt w:val="lowerLetter"/>
      <w:lvlText w:val="%8."/>
      <w:lvlJc w:val="left"/>
      <w:pPr>
        <w:tabs>
          <w:tab w:val="num" w:pos="6043"/>
        </w:tabs>
        <w:ind w:left="6043" w:hanging="360"/>
      </w:pPr>
    </w:lvl>
    <w:lvl w:ilvl="8" w:tplc="041F001B" w:tentative="1">
      <w:start w:val="1"/>
      <w:numFmt w:val="lowerRoman"/>
      <w:lvlText w:val="%9."/>
      <w:lvlJc w:val="right"/>
      <w:pPr>
        <w:tabs>
          <w:tab w:val="num" w:pos="6763"/>
        </w:tabs>
        <w:ind w:left="6763" w:hanging="180"/>
      </w:pPr>
    </w:lvl>
  </w:abstractNum>
  <w:abstractNum w:abstractNumId="4">
    <w:nsid w:val="77513FC9"/>
    <w:multiLevelType w:val="hybridMultilevel"/>
    <w:tmpl w:val="6AEA3270"/>
    <w:lvl w:ilvl="0" w:tplc="38465EE2">
      <w:start w:val="1"/>
      <w:numFmt w:val="decimal"/>
      <w:lvlText w:val="%1."/>
      <w:lvlJc w:val="left"/>
      <w:pPr>
        <w:tabs>
          <w:tab w:val="num" w:pos="1230"/>
        </w:tabs>
        <w:ind w:left="1230" w:hanging="360"/>
      </w:pPr>
      <w:rPr>
        <w:rFonts w:hint="default"/>
      </w:rPr>
    </w:lvl>
    <w:lvl w:ilvl="1" w:tplc="041F0019" w:tentative="1">
      <w:start w:val="1"/>
      <w:numFmt w:val="lowerLetter"/>
      <w:lvlText w:val="%2."/>
      <w:lvlJc w:val="left"/>
      <w:pPr>
        <w:tabs>
          <w:tab w:val="num" w:pos="1950"/>
        </w:tabs>
        <w:ind w:left="1950" w:hanging="360"/>
      </w:pPr>
    </w:lvl>
    <w:lvl w:ilvl="2" w:tplc="041F001B" w:tentative="1">
      <w:start w:val="1"/>
      <w:numFmt w:val="lowerRoman"/>
      <w:lvlText w:val="%3."/>
      <w:lvlJc w:val="right"/>
      <w:pPr>
        <w:tabs>
          <w:tab w:val="num" w:pos="2670"/>
        </w:tabs>
        <w:ind w:left="2670" w:hanging="180"/>
      </w:pPr>
    </w:lvl>
    <w:lvl w:ilvl="3" w:tplc="041F000F" w:tentative="1">
      <w:start w:val="1"/>
      <w:numFmt w:val="decimal"/>
      <w:lvlText w:val="%4."/>
      <w:lvlJc w:val="left"/>
      <w:pPr>
        <w:tabs>
          <w:tab w:val="num" w:pos="3390"/>
        </w:tabs>
        <w:ind w:left="3390" w:hanging="360"/>
      </w:pPr>
    </w:lvl>
    <w:lvl w:ilvl="4" w:tplc="041F0019" w:tentative="1">
      <w:start w:val="1"/>
      <w:numFmt w:val="lowerLetter"/>
      <w:lvlText w:val="%5."/>
      <w:lvlJc w:val="left"/>
      <w:pPr>
        <w:tabs>
          <w:tab w:val="num" w:pos="4110"/>
        </w:tabs>
        <w:ind w:left="4110" w:hanging="360"/>
      </w:pPr>
    </w:lvl>
    <w:lvl w:ilvl="5" w:tplc="041F001B" w:tentative="1">
      <w:start w:val="1"/>
      <w:numFmt w:val="lowerRoman"/>
      <w:lvlText w:val="%6."/>
      <w:lvlJc w:val="right"/>
      <w:pPr>
        <w:tabs>
          <w:tab w:val="num" w:pos="4830"/>
        </w:tabs>
        <w:ind w:left="4830" w:hanging="180"/>
      </w:pPr>
    </w:lvl>
    <w:lvl w:ilvl="6" w:tplc="041F000F" w:tentative="1">
      <w:start w:val="1"/>
      <w:numFmt w:val="decimal"/>
      <w:lvlText w:val="%7."/>
      <w:lvlJc w:val="left"/>
      <w:pPr>
        <w:tabs>
          <w:tab w:val="num" w:pos="5550"/>
        </w:tabs>
        <w:ind w:left="5550" w:hanging="360"/>
      </w:pPr>
    </w:lvl>
    <w:lvl w:ilvl="7" w:tplc="041F0019" w:tentative="1">
      <w:start w:val="1"/>
      <w:numFmt w:val="lowerLetter"/>
      <w:lvlText w:val="%8."/>
      <w:lvlJc w:val="left"/>
      <w:pPr>
        <w:tabs>
          <w:tab w:val="num" w:pos="6270"/>
        </w:tabs>
        <w:ind w:left="6270" w:hanging="360"/>
      </w:pPr>
    </w:lvl>
    <w:lvl w:ilvl="8" w:tplc="041F001B" w:tentative="1">
      <w:start w:val="1"/>
      <w:numFmt w:val="lowerRoman"/>
      <w:lvlText w:val="%9."/>
      <w:lvlJc w:val="right"/>
      <w:pPr>
        <w:tabs>
          <w:tab w:val="num" w:pos="6990"/>
        </w:tabs>
        <w:ind w:left="6990" w:hanging="180"/>
      </w:pPr>
    </w:lvl>
  </w:abstractNum>
  <w:abstractNum w:abstractNumId="5">
    <w:nsid w:val="782E47E2"/>
    <w:multiLevelType w:val="hybridMultilevel"/>
    <w:tmpl w:val="27E000E8"/>
    <w:lvl w:ilvl="0" w:tplc="960A6F62">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F0B252E"/>
    <w:multiLevelType w:val="hybridMultilevel"/>
    <w:tmpl w:val="459A7E74"/>
    <w:lvl w:ilvl="0" w:tplc="99D4F060">
      <w:start w:val="1"/>
      <w:numFmt w:val="decimal"/>
      <w:lvlText w:val="%1."/>
      <w:lvlJc w:val="left"/>
      <w:pPr>
        <w:tabs>
          <w:tab w:val="num" w:pos="1095"/>
        </w:tabs>
        <w:ind w:left="1095" w:hanging="360"/>
      </w:pPr>
      <w:rPr>
        <w:rFonts w:hint="default"/>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C44AD"/>
    <w:rsid w:val="000015FA"/>
    <w:rsid w:val="000016CD"/>
    <w:rsid w:val="00022CC2"/>
    <w:rsid w:val="00035321"/>
    <w:rsid w:val="00040991"/>
    <w:rsid w:val="00043B2D"/>
    <w:rsid w:val="00044203"/>
    <w:rsid w:val="0005639F"/>
    <w:rsid w:val="0006431E"/>
    <w:rsid w:val="00073D4D"/>
    <w:rsid w:val="00083299"/>
    <w:rsid w:val="00087843"/>
    <w:rsid w:val="000903A5"/>
    <w:rsid w:val="0009736B"/>
    <w:rsid w:val="00097899"/>
    <w:rsid w:val="000A4596"/>
    <w:rsid w:val="000A7E28"/>
    <w:rsid w:val="000B3E5B"/>
    <w:rsid w:val="000B5244"/>
    <w:rsid w:val="000D4199"/>
    <w:rsid w:val="000E6669"/>
    <w:rsid w:val="001049DF"/>
    <w:rsid w:val="001110D8"/>
    <w:rsid w:val="00135570"/>
    <w:rsid w:val="00147B9E"/>
    <w:rsid w:val="00171D87"/>
    <w:rsid w:val="00173305"/>
    <w:rsid w:val="001B5F46"/>
    <w:rsid w:val="001C38B8"/>
    <w:rsid w:val="001C3A14"/>
    <w:rsid w:val="001E6029"/>
    <w:rsid w:val="001F671D"/>
    <w:rsid w:val="002148BD"/>
    <w:rsid w:val="002275BC"/>
    <w:rsid w:val="00234559"/>
    <w:rsid w:val="002906CE"/>
    <w:rsid w:val="002944A1"/>
    <w:rsid w:val="002C22B4"/>
    <w:rsid w:val="002C3766"/>
    <w:rsid w:val="002F0AF6"/>
    <w:rsid w:val="00305AE4"/>
    <w:rsid w:val="0031036F"/>
    <w:rsid w:val="003103FE"/>
    <w:rsid w:val="0031437B"/>
    <w:rsid w:val="00314506"/>
    <w:rsid w:val="00330916"/>
    <w:rsid w:val="003316B6"/>
    <w:rsid w:val="00331DB1"/>
    <w:rsid w:val="00366D49"/>
    <w:rsid w:val="003734D5"/>
    <w:rsid w:val="0038640B"/>
    <w:rsid w:val="00395AE5"/>
    <w:rsid w:val="003C102B"/>
    <w:rsid w:val="003D0294"/>
    <w:rsid w:val="003D57F7"/>
    <w:rsid w:val="003F5F01"/>
    <w:rsid w:val="003F657A"/>
    <w:rsid w:val="00400CE4"/>
    <w:rsid w:val="00421F8A"/>
    <w:rsid w:val="004353DA"/>
    <w:rsid w:val="00450925"/>
    <w:rsid w:val="00473C24"/>
    <w:rsid w:val="00481F53"/>
    <w:rsid w:val="0049127D"/>
    <w:rsid w:val="004937A8"/>
    <w:rsid w:val="00493E79"/>
    <w:rsid w:val="004B5C0F"/>
    <w:rsid w:val="004D575E"/>
    <w:rsid w:val="004F30EB"/>
    <w:rsid w:val="0051095A"/>
    <w:rsid w:val="00521D72"/>
    <w:rsid w:val="00532042"/>
    <w:rsid w:val="00535016"/>
    <w:rsid w:val="00547A99"/>
    <w:rsid w:val="00566C17"/>
    <w:rsid w:val="00573012"/>
    <w:rsid w:val="00581B66"/>
    <w:rsid w:val="005966DC"/>
    <w:rsid w:val="005A3FEC"/>
    <w:rsid w:val="005B61E8"/>
    <w:rsid w:val="005E0C30"/>
    <w:rsid w:val="005F09C2"/>
    <w:rsid w:val="005F2091"/>
    <w:rsid w:val="005F3F08"/>
    <w:rsid w:val="005F4382"/>
    <w:rsid w:val="00600C34"/>
    <w:rsid w:val="00637CBC"/>
    <w:rsid w:val="006415B3"/>
    <w:rsid w:val="006454BA"/>
    <w:rsid w:val="00650F94"/>
    <w:rsid w:val="006618DE"/>
    <w:rsid w:val="0069068C"/>
    <w:rsid w:val="006A485B"/>
    <w:rsid w:val="006A496E"/>
    <w:rsid w:val="006A5EDF"/>
    <w:rsid w:val="006B0E35"/>
    <w:rsid w:val="006B11A3"/>
    <w:rsid w:val="006C3B1E"/>
    <w:rsid w:val="006C4730"/>
    <w:rsid w:val="006E2F8A"/>
    <w:rsid w:val="006F30B0"/>
    <w:rsid w:val="006F6931"/>
    <w:rsid w:val="00702FAB"/>
    <w:rsid w:val="0071219A"/>
    <w:rsid w:val="00715C8A"/>
    <w:rsid w:val="00732EBA"/>
    <w:rsid w:val="007359EA"/>
    <w:rsid w:val="00737647"/>
    <w:rsid w:val="0075249E"/>
    <w:rsid w:val="00776B2F"/>
    <w:rsid w:val="00783BB5"/>
    <w:rsid w:val="00783F72"/>
    <w:rsid w:val="00793D56"/>
    <w:rsid w:val="007A3695"/>
    <w:rsid w:val="007B13C6"/>
    <w:rsid w:val="007B52DE"/>
    <w:rsid w:val="007B7D78"/>
    <w:rsid w:val="007C2268"/>
    <w:rsid w:val="007C3C27"/>
    <w:rsid w:val="007D2114"/>
    <w:rsid w:val="007D5425"/>
    <w:rsid w:val="007E465B"/>
    <w:rsid w:val="007E6AE2"/>
    <w:rsid w:val="007E6B83"/>
    <w:rsid w:val="00801C45"/>
    <w:rsid w:val="00846A77"/>
    <w:rsid w:val="00857680"/>
    <w:rsid w:val="00866F6E"/>
    <w:rsid w:val="00883C0D"/>
    <w:rsid w:val="00884A25"/>
    <w:rsid w:val="00884FF7"/>
    <w:rsid w:val="00887325"/>
    <w:rsid w:val="008A405D"/>
    <w:rsid w:val="008A7411"/>
    <w:rsid w:val="008B0636"/>
    <w:rsid w:val="008D12BB"/>
    <w:rsid w:val="008D4F13"/>
    <w:rsid w:val="008E508F"/>
    <w:rsid w:val="00900C39"/>
    <w:rsid w:val="00925C79"/>
    <w:rsid w:val="009364DF"/>
    <w:rsid w:val="00937AB0"/>
    <w:rsid w:val="009424A7"/>
    <w:rsid w:val="009677D5"/>
    <w:rsid w:val="0098691E"/>
    <w:rsid w:val="009A6F8C"/>
    <w:rsid w:val="009B17B5"/>
    <w:rsid w:val="009C44AD"/>
    <w:rsid w:val="009E6140"/>
    <w:rsid w:val="00A1362A"/>
    <w:rsid w:val="00A17287"/>
    <w:rsid w:val="00A33AE3"/>
    <w:rsid w:val="00A5514E"/>
    <w:rsid w:val="00A94606"/>
    <w:rsid w:val="00AA3334"/>
    <w:rsid w:val="00AA4656"/>
    <w:rsid w:val="00AA712F"/>
    <w:rsid w:val="00AB42B0"/>
    <w:rsid w:val="00AC0DC7"/>
    <w:rsid w:val="00AD2639"/>
    <w:rsid w:val="00AF6210"/>
    <w:rsid w:val="00B21E96"/>
    <w:rsid w:val="00B278F8"/>
    <w:rsid w:val="00B347C2"/>
    <w:rsid w:val="00B35C5B"/>
    <w:rsid w:val="00B607F9"/>
    <w:rsid w:val="00B83025"/>
    <w:rsid w:val="00B879A8"/>
    <w:rsid w:val="00B87B76"/>
    <w:rsid w:val="00B95829"/>
    <w:rsid w:val="00BC655E"/>
    <w:rsid w:val="00BD4BBF"/>
    <w:rsid w:val="00BE1B4A"/>
    <w:rsid w:val="00BE76E6"/>
    <w:rsid w:val="00C15AE5"/>
    <w:rsid w:val="00C22E35"/>
    <w:rsid w:val="00C261AA"/>
    <w:rsid w:val="00C33877"/>
    <w:rsid w:val="00C65063"/>
    <w:rsid w:val="00C70351"/>
    <w:rsid w:val="00C71030"/>
    <w:rsid w:val="00C91FE5"/>
    <w:rsid w:val="00C95A78"/>
    <w:rsid w:val="00CC0F92"/>
    <w:rsid w:val="00CE43E1"/>
    <w:rsid w:val="00CF0526"/>
    <w:rsid w:val="00D02CC4"/>
    <w:rsid w:val="00D06A81"/>
    <w:rsid w:val="00D20207"/>
    <w:rsid w:val="00D2054E"/>
    <w:rsid w:val="00D219B7"/>
    <w:rsid w:val="00D270F4"/>
    <w:rsid w:val="00D61673"/>
    <w:rsid w:val="00D95C1E"/>
    <w:rsid w:val="00DE01E6"/>
    <w:rsid w:val="00DE1BC4"/>
    <w:rsid w:val="00DE5BFA"/>
    <w:rsid w:val="00DF260F"/>
    <w:rsid w:val="00E20585"/>
    <w:rsid w:val="00E52610"/>
    <w:rsid w:val="00E55D78"/>
    <w:rsid w:val="00E71CA2"/>
    <w:rsid w:val="00E753F5"/>
    <w:rsid w:val="00E96F80"/>
    <w:rsid w:val="00EA0288"/>
    <w:rsid w:val="00EA4EB8"/>
    <w:rsid w:val="00EC0A0D"/>
    <w:rsid w:val="00EC20F4"/>
    <w:rsid w:val="00EC7554"/>
    <w:rsid w:val="00ED3843"/>
    <w:rsid w:val="00ED5F9D"/>
    <w:rsid w:val="00EE023D"/>
    <w:rsid w:val="00EE0B4E"/>
    <w:rsid w:val="00EF3A7D"/>
    <w:rsid w:val="00EF53AE"/>
    <w:rsid w:val="00EF6D62"/>
    <w:rsid w:val="00F02A89"/>
    <w:rsid w:val="00F077E2"/>
    <w:rsid w:val="00F257B5"/>
    <w:rsid w:val="00F305CD"/>
    <w:rsid w:val="00F31590"/>
    <w:rsid w:val="00F34F60"/>
    <w:rsid w:val="00F441F1"/>
    <w:rsid w:val="00F5061E"/>
    <w:rsid w:val="00F53F0B"/>
    <w:rsid w:val="00F54E24"/>
    <w:rsid w:val="00F57059"/>
    <w:rsid w:val="00F878A6"/>
    <w:rsid w:val="00F93643"/>
    <w:rsid w:val="00F93EAA"/>
    <w:rsid w:val="00F97D4C"/>
    <w:rsid w:val="00FA3EF1"/>
    <w:rsid w:val="00FB2FB8"/>
    <w:rsid w:val="00FC27B2"/>
    <w:rsid w:val="00FD7D5F"/>
    <w:rsid w:val="00FF53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50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9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05AE4"/>
    <w:pPr>
      <w:spacing w:line="276" w:lineRule="auto"/>
      <w:ind w:left="720"/>
    </w:pPr>
    <w:rPr>
      <w:rFonts w:ascii="Calibri" w:eastAsia="Calibri" w:hAnsi="Calibri" w:cs="Calibri"/>
      <w:sz w:val="22"/>
      <w:szCs w:val="22"/>
      <w:lang w:eastAsia="en-US"/>
    </w:rPr>
  </w:style>
  <w:style w:type="character" w:customStyle="1" w:styleId="highlight">
    <w:name w:val="highlight"/>
    <w:basedOn w:val="VarsaylanParagrafYazTipi"/>
    <w:rsid w:val="00305AE4"/>
  </w:style>
  <w:style w:type="character" w:customStyle="1" w:styleId="apple-converted-space">
    <w:name w:val="apple-converted-space"/>
    <w:basedOn w:val="VarsaylanParagrafYazTipi"/>
    <w:rsid w:val="00305AE4"/>
  </w:style>
  <w:style w:type="paragraph" w:styleId="NormalWeb">
    <w:name w:val="Normal (Web)"/>
    <w:basedOn w:val="Normal"/>
    <w:uiPriority w:val="99"/>
    <w:unhideWhenUsed/>
    <w:rsid w:val="001E6029"/>
    <w:pPr>
      <w:spacing w:before="100" w:beforeAutospacing="1" w:after="100" w:afterAutospacing="1"/>
    </w:pPr>
  </w:style>
  <w:style w:type="character" w:styleId="Kpr">
    <w:name w:val="Hyperlink"/>
    <w:basedOn w:val="VarsaylanParagrafYazTipi"/>
    <w:uiPriority w:val="99"/>
    <w:unhideWhenUsed/>
    <w:rsid w:val="00097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50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9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05AE4"/>
    <w:pPr>
      <w:spacing w:line="276" w:lineRule="auto"/>
      <w:ind w:left="720"/>
    </w:pPr>
    <w:rPr>
      <w:rFonts w:ascii="Calibri" w:eastAsia="Calibri" w:hAnsi="Calibri" w:cs="Calibri"/>
      <w:sz w:val="22"/>
      <w:szCs w:val="22"/>
      <w:lang w:eastAsia="en-US"/>
    </w:rPr>
  </w:style>
  <w:style w:type="character" w:customStyle="1" w:styleId="highlight">
    <w:name w:val="highlight"/>
    <w:basedOn w:val="VarsaylanParagrafYazTipi"/>
    <w:rsid w:val="00305AE4"/>
  </w:style>
  <w:style w:type="character" w:customStyle="1" w:styleId="apple-converted-space">
    <w:name w:val="apple-converted-space"/>
    <w:basedOn w:val="VarsaylanParagrafYazTipi"/>
    <w:rsid w:val="00305AE4"/>
  </w:style>
  <w:style w:type="paragraph" w:styleId="NormalWeb">
    <w:name w:val="Normal (Web)"/>
    <w:basedOn w:val="Normal"/>
    <w:uiPriority w:val="99"/>
    <w:unhideWhenUsed/>
    <w:rsid w:val="001E60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321485">
      <w:bodyDiv w:val="1"/>
      <w:marLeft w:val="0"/>
      <w:marRight w:val="0"/>
      <w:marTop w:val="0"/>
      <w:marBottom w:val="0"/>
      <w:divBdr>
        <w:top w:val="none" w:sz="0" w:space="0" w:color="auto"/>
        <w:left w:val="none" w:sz="0" w:space="0" w:color="auto"/>
        <w:bottom w:val="none" w:sz="0" w:space="0" w:color="auto"/>
        <w:right w:val="none" w:sz="0" w:space="0" w:color="auto"/>
      </w:divBdr>
    </w:div>
    <w:div w:id="361324322">
      <w:bodyDiv w:val="1"/>
      <w:marLeft w:val="0"/>
      <w:marRight w:val="0"/>
      <w:marTop w:val="0"/>
      <w:marBottom w:val="0"/>
      <w:divBdr>
        <w:top w:val="none" w:sz="0" w:space="0" w:color="auto"/>
        <w:left w:val="none" w:sz="0" w:space="0" w:color="auto"/>
        <w:bottom w:val="none" w:sz="0" w:space="0" w:color="auto"/>
        <w:right w:val="none" w:sz="0" w:space="0" w:color="auto"/>
      </w:divBdr>
    </w:div>
    <w:div w:id="458260057">
      <w:bodyDiv w:val="1"/>
      <w:marLeft w:val="0"/>
      <w:marRight w:val="0"/>
      <w:marTop w:val="0"/>
      <w:marBottom w:val="0"/>
      <w:divBdr>
        <w:top w:val="none" w:sz="0" w:space="0" w:color="auto"/>
        <w:left w:val="none" w:sz="0" w:space="0" w:color="auto"/>
        <w:bottom w:val="none" w:sz="0" w:space="0" w:color="auto"/>
        <w:right w:val="none" w:sz="0" w:space="0" w:color="auto"/>
      </w:divBdr>
    </w:div>
    <w:div w:id="1024286484">
      <w:bodyDiv w:val="1"/>
      <w:marLeft w:val="0"/>
      <w:marRight w:val="0"/>
      <w:marTop w:val="0"/>
      <w:marBottom w:val="0"/>
      <w:divBdr>
        <w:top w:val="none" w:sz="0" w:space="0" w:color="auto"/>
        <w:left w:val="none" w:sz="0" w:space="0" w:color="auto"/>
        <w:bottom w:val="none" w:sz="0" w:space="0" w:color="auto"/>
        <w:right w:val="none" w:sz="0" w:space="0" w:color="auto"/>
      </w:divBdr>
    </w:div>
    <w:div w:id="1771588679">
      <w:bodyDiv w:val="1"/>
      <w:marLeft w:val="0"/>
      <w:marRight w:val="0"/>
      <w:marTop w:val="0"/>
      <w:marBottom w:val="0"/>
      <w:divBdr>
        <w:top w:val="none" w:sz="0" w:space="0" w:color="auto"/>
        <w:left w:val="none" w:sz="0" w:space="0" w:color="auto"/>
        <w:bottom w:val="none" w:sz="0" w:space="0" w:color="auto"/>
        <w:right w:val="none" w:sz="0" w:space="0" w:color="auto"/>
      </w:divBdr>
    </w:div>
    <w:div w:id="21223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gilizceciyiz.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8D87-5B75-4221-A8B2-C25DA94C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930</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2010 – 2011 EĞİTİM – ÖĞRETİM YILI</vt:lpstr>
    </vt:vector>
  </TitlesOfParts>
  <Company>Silentall Unattended Installer</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EĞİTİM – ÖĞRETİM YILI</dc:title>
  <dc:creator>Rahmi TAŞKIRAN</dc:creator>
  <cp:lastModifiedBy>CMG</cp:lastModifiedBy>
  <cp:revision>27</cp:revision>
  <cp:lastPrinted>2017-06-05T22:08:00Z</cp:lastPrinted>
  <dcterms:created xsi:type="dcterms:W3CDTF">2018-09-08T15:43:00Z</dcterms:created>
  <dcterms:modified xsi:type="dcterms:W3CDTF">2019-09-04T09:20:00Z</dcterms:modified>
</cp:coreProperties>
</file>