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B8" w:rsidRPr="0020626D" w:rsidRDefault="00482995" w:rsidP="00187EB8">
      <w:pPr>
        <w:jc w:val="center"/>
        <w:outlineLvl w:val="0"/>
        <w:rPr>
          <w:b/>
          <w:sz w:val="24"/>
          <w:szCs w:val="24"/>
        </w:rPr>
      </w:pPr>
      <w:r>
        <w:rPr>
          <w:b/>
          <w:sz w:val="24"/>
          <w:szCs w:val="24"/>
        </w:rPr>
        <w:t>2019-2020</w:t>
      </w:r>
      <w:r w:rsidR="00FD5F60" w:rsidRPr="0020626D">
        <w:rPr>
          <w:b/>
          <w:sz w:val="24"/>
          <w:szCs w:val="24"/>
        </w:rPr>
        <w:t xml:space="preserve">  EĞİTİM</w:t>
      </w:r>
      <w:r w:rsidR="00187EB8" w:rsidRPr="0020626D">
        <w:rPr>
          <w:b/>
          <w:sz w:val="24"/>
          <w:szCs w:val="24"/>
        </w:rPr>
        <w:t xml:space="preserve">ÖĞRETİM YILI </w:t>
      </w:r>
      <w:r w:rsidR="00CF3BE1">
        <w:rPr>
          <w:b/>
          <w:sz w:val="24"/>
          <w:szCs w:val="24"/>
        </w:rPr>
        <w:t>......................</w:t>
      </w:r>
      <w:r w:rsidR="00187EB8" w:rsidRPr="0020626D">
        <w:rPr>
          <w:b/>
          <w:sz w:val="24"/>
          <w:szCs w:val="24"/>
        </w:rPr>
        <w:t xml:space="preserve">ORTAOKULU İNGİLİZCE DERSİ </w:t>
      </w:r>
      <w:r w:rsidR="00187EB8" w:rsidRPr="0020626D">
        <w:rPr>
          <w:b/>
          <w:sz w:val="24"/>
          <w:szCs w:val="24"/>
        </w:rPr>
        <w:br/>
        <w:t>SENE BAŞI ZÜMRE ÖĞRETMENLER KURULU TOPLANTI TUTANAĞI</w:t>
      </w:r>
    </w:p>
    <w:p w:rsidR="00187EB8" w:rsidRPr="0020626D" w:rsidRDefault="00DD3AD5" w:rsidP="0020626D">
      <w:pPr>
        <w:outlineLvl w:val="0"/>
        <w:rPr>
          <w:sz w:val="24"/>
          <w:szCs w:val="24"/>
        </w:rPr>
      </w:pPr>
      <w:r>
        <w:rPr>
          <w:b/>
          <w:sz w:val="24"/>
          <w:szCs w:val="24"/>
        </w:rPr>
        <w:t>Toplantı Tarihi</w:t>
      </w:r>
      <w:r>
        <w:rPr>
          <w:b/>
          <w:sz w:val="24"/>
          <w:szCs w:val="24"/>
        </w:rPr>
        <w:tab/>
      </w:r>
      <w:r w:rsidR="00187EB8" w:rsidRPr="0020626D">
        <w:rPr>
          <w:b/>
          <w:sz w:val="24"/>
          <w:szCs w:val="24"/>
        </w:rPr>
        <w:t>:</w:t>
      </w:r>
      <w:r w:rsidR="00CF3BE1">
        <w:rPr>
          <w:sz w:val="24"/>
          <w:szCs w:val="24"/>
        </w:rPr>
        <w:t xml:space="preserve"> 04</w:t>
      </w:r>
      <w:r w:rsidR="00187EB8" w:rsidRPr="0020626D">
        <w:rPr>
          <w:sz w:val="24"/>
          <w:szCs w:val="24"/>
        </w:rPr>
        <w:t>/09/201</w:t>
      </w:r>
      <w:r w:rsidR="006628EA">
        <w:rPr>
          <w:sz w:val="24"/>
          <w:szCs w:val="24"/>
        </w:rPr>
        <w:t>9</w:t>
      </w:r>
      <w:bookmarkStart w:id="0" w:name="_GoBack"/>
      <w:bookmarkEnd w:id="0"/>
      <w:r w:rsidR="0020626D" w:rsidRPr="0020626D">
        <w:rPr>
          <w:sz w:val="24"/>
          <w:szCs w:val="24"/>
        </w:rPr>
        <w:br/>
      </w:r>
      <w:r w:rsidR="00187EB8" w:rsidRPr="0020626D">
        <w:rPr>
          <w:b/>
          <w:sz w:val="24"/>
          <w:szCs w:val="24"/>
        </w:rPr>
        <w:t xml:space="preserve">Toplantı Yeri ve Saati  </w:t>
      </w:r>
      <w:r w:rsidR="00CF3BE1">
        <w:rPr>
          <w:b/>
          <w:sz w:val="24"/>
          <w:szCs w:val="24"/>
        </w:rPr>
        <w:t>:</w:t>
      </w:r>
      <w:r w:rsidR="0020626D" w:rsidRPr="0020626D">
        <w:rPr>
          <w:sz w:val="24"/>
          <w:szCs w:val="24"/>
        </w:rPr>
        <w:br/>
      </w:r>
      <w:r>
        <w:rPr>
          <w:b/>
          <w:sz w:val="24"/>
          <w:szCs w:val="24"/>
        </w:rPr>
        <w:t xml:space="preserve">Toplantı Sayısı </w:t>
      </w:r>
      <w:r>
        <w:rPr>
          <w:b/>
          <w:sz w:val="24"/>
          <w:szCs w:val="24"/>
        </w:rPr>
        <w:tab/>
      </w:r>
      <w:r w:rsidR="00187EB8" w:rsidRPr="0020626D">
        <w:rPr>
          <w:b/>
          <w:sz w:val="24"/>
          <w:szCs w:val="24"/>
        </w:rPr>
        <w:t xml:space="preserve">: </w:t>
      </w:r>
      <w:r w:rsidR="00187EB8" w:rsidRPr="0020626D">
        <w:rPr>
          <w:sz w:val="24"/>
          <w:szCs w:val="24"/>
        </w:rPr>
        <w:t>1</w:t>
      </w:r>
      <w:r w:rsidR="0020626D" w:rsidRPr="0020626D">
        <w:rPr>
          <w:sz w:val="24"/>
          <w:szCs w:val="24"/>
        </w:rPr>
        <w:br/>
      </w:r>
      <w:r w:rsidR="00187EB8" w:rsidRPr="0020626D">
        <w:rPr>
          <w:b/>
          <w:sz w:val="24"/>
          <w:szCs w:val="24"/>
        </w:rPr>
        <w:t>Toplantıya Katılanlar  :</w:t>
      </w:r>
      <w:r w:rsidR="00CF3BE1">
        <w:rPr>
          <w:sz w:val="24"/>
          <w:szCs w:val="24"/>
        </w:rPr>
        <w:t xml:space="preserve"> </w:t>
      </w:r>
    </w:p>
    <w:p w:rsidR="00187EB8" w:rsidRPr="0020626D" w:rsidRDefault="00187EB8" w:rsidP="00187EB8">
      <w:pPr>
        <w:pStyle w:val="Balk3"/>
        <w:rPr>
          <w:rFonts w:asciiTheme="minorHAnsi" w:hAnsiTheme="minorHAnsi" w:cstheme="minorHAnsi"/>
          <w:color w:val="0D0D0D"/>
          <w:sz w:val="24"/>
          <w:szCs w:val="24"/>
        </w:rPr>
      </w:pPr>
      <w:r w:rsidRPr="0020626D">
        <w:rPr>
          <w:rFonts w:asciiTheme="minorHAnsi" w:hAnsiTheme="minorHAnsi" w:cstheme="minorHAnsi"/>
          <w:sz w:val="24"/>
          <w:szCs w:val="24"/>
        </w:rPr>
        <w:t>GÜNDEM MADDELERİ:</w:t>
      </w:r>
      <w:r w:rsidR="00673F5B" w:rsidRPr="0020626D">
        <w:rPr>
          <w:rFonts w:asciiTheme="minorHAnsi" w:hAnsiTheme="minorHAnsi" w:cstheme="minorHAnsi"/>
          <w:sz w:val="24"/>
          <w:szCs w:val="24"/>
        </w:rPr>
        <w:br/>
      </w:r>
    </w:p>
    <w:p w:rsidR="004B2BCC" w:rsidRPr="0020626D" w:rsidRDefault="00187EB8" w:rsidP="00DD3AD5">
      <w:pPr>
        <w:pStyle w:val="ListeParagraf"/>
        <w:numPr>
          <w:ilvl w:val="0"/>
          <w:numId w:val="1"/>
        </w:numPr>
        <w:spacing w:line="336" w:lineRule="auto"/>
        <w:ind w:left="714" w:hanging="357"/>
        <w:rPr>
          <w:rFonts w:cstheme="minorHAnsi"/>
          <w:sz w:val="24"/>
          <w:szCs w:val="24"/>
        </w:rPr>
      </w:pPr>
      <w:r w:rsidRPr="0020626D">
        <w:rPr>
          <w:rFonts w:eastAsia="Times New Roman" w:cstheme="minorHAnsi"/>
          <w:color w:val="0D0D0D"/>
          <w:sz w:val="24"/>
          <w:szCs w:val="24"/>
          <w:lang w:eastAsia="tr-TR"/>
        </w:rPr>
        <w:t>Açılış ve yoklama</w:t>
      </w:r>
    </w:p>
    <w:p w:rsidR="001467A0" w:rsidRPr="0020626D" w:rsidRDefault="001467A0" w:rsidP="00DD3AD5">
      <w:pPr>
        <w:pStyle w:val="ListeParagraf"/>
        <w:numPr>
          <w:ilvl w:val="0"/>
          <w:numId w:val="1"/>
        </w:numPr>
        <w:spacing w:after="0" w:line="336" w:lineRule="auto"/>
        <w:ind w:left="714" w:hanging="357"/>
        <w:contextualSpacing w:val="0"/>
        <w:rPr>
          <w:rFonts w:cstheme="minorHAnsi"/>
          <w:sz w:val="24"/>
          <w:szCs w:val="24"/>
        </w:rPr>
      </w:pPr>
      <w:r w:rsidRPr="0020626D">
        <w:rPr>
          <w:rFonts w:cstheme="minorHAnsi"/>
          <w:sz w:val="24"/>
          <w:szCs w:val="24"/>
        </w:rPr>
        <w:t>Bir önceki toplantıya ait zümre kararlarının uygulama sonuçlarının değerlendirilmesi ve uygulamaya yönelik yeni kararların alınması</w:t>
      </w:r>
    </w:p>
    <w:p w:rsidR="00DB0D87" w:rsidRPr="0020626D" w:rsidRDefault="00DB0D87" w:rsidP="00DD3AD5">
      <w:pPr>
        <w:pStyle w:val="ListeParagraf"/>
        <w:numPr>
          <w:ilvl w:val="0"/>
          <w:numId w:val="1"/>
        </w:numPr>
        <w:spacing w:line="336" w:lineRule="auto"/>
        <w:ind w:left="714" w:hanging="357"/>
        <w:rPr>
          <w:rFonts w:eastAsia="Times New Roman" w:cstheme="minorHAnsi"/>
          <w:color w:val="0D0D0D"/>
          <w:sz w:val="24"/>
          <w:szCs w:val="24"/>
          <w:lang w:eastAsia="tr-TR"/>
        </w:rPr>
      </w:pPr>
      <w:r w:rsidRPr="0020626D">
        <w:rPr>
          <w:rFonts w:eastAsia="Times New Roman" w:cstheme="minorHAnsi"/>
          <w:color w:val="0D0D0D"/>
          <w:sz w:val="24"/>
          <w:szCs w:val="24"/>
          <w:lang w:eastAsia="tr-TR"/>
        </w:rPr>
        <w:t>Planlamaların; eğitim ve öğretimle ilgili mevzuat, okulun kuruluş amacı ve ilgili alanın öğretim programına uygun yapılması</w:t>
      </w:r>
    </w:p>
    <w:p w:rsidR="00187EB8" w:rsidRPr="0020626D" w:rsidRDefault="00187EB8" w:rsidP="00DD3AD5">
      <w:pPr>
        <w:pStyle w:val="ListeParagraf"/>
        <w:numPr>
          <w:ilvl w:val="0"/>
          <w:numId w:val="1"/>
        </w:numPr>
        <w:spacing w:line="336" w:lineRule="auto"/>
        <w:ind w:left="714" w:hanging="357"/>
        <w:rPr>
          <w:rFonts w:cstheme="minorHAnsi"/>
          <w:sz w:val="24"/>
          <w:szCs w:val="24"/>
        </w:rPr>
      </w:pPr>
      <w:r w:rsidRPr="0020626D">
        <w:rPr>
          <w:rFonts w:cstheme="minorHAnsi"/>
          <w:sz w:val="24"/>
          <w:szCs w:val="24"/>
        </w:rPr>
        <w:t>Yıllık plan ve ders planlarının hazırlanması ve uygulanmasında konu ve kazanım ağırlıklarının dikkate alınması</w:t>
      </w:r>
    </w:p>
    <w:p w:rsidR="001467A0" w:rsidRPr="0020626D" w:rsidRDefault="001467A0" w:rsidP="00DD3AD5">
      <w:pPr>
        <w:pStyle w:val="ListeParagraf"/>
        <w:numPr>
          <w:ilvl w:val="0"/>
          <w:numId w:val="1"/>
        </w:numPr>
        <w:spacing w:line="336" w:lineRule="auto"/>
        <w:ind w:left="714" w:hanging="357"/>
        <w:rPr>
          <w:rFonts w:cstheme="minorHAnsi"/>
          <w:sz w:val="24"/>
          <w:szCs w:val="24"/>
        </w:rPr>
      </w:pPr>
      <w:r w:rsidRPr="0020626D">
        <w:rPr>
          <w:rFonts w:cstheme="minorHAnsi"/>
          <w:sz w:val="24"/>
          <w:szCs w:val="24"/>
        </w:rPr>
        <w:t>2504 sayılı Tebliğler Dergisinde yayımlanan yönerge gereği Atatürkçülük konularının işlenmesi</w:t>
      </w:r>
    </w:p>
    <w:p w:rsidR="001467A0" w:rsidRPr="0020626D" w:rsidRDefault="001467A0" w:rsidP="00DD3AD5">
      <w:pPr>
        <w:pStyle w:val="ListeParagraf"/>
        <w:numPr>
          <w:ilvl w:val="0"/>
          <w:numId w:val="1"/>
        </w:numPr>
        <w:spacing w:line="336" w:lineRule="auto"/>
        <w:ind w:left="714" w:hanging="357"/>
        <w:rPr>
          <w:rFonts w:cstheme="minorHAnsi"/>
          <w:sz w:val="24"/>
          <w:szCs w:val="24"/>
        </w:rPr>
      </w:pPr>
      <w:r w:rsidRPr="0020626D">
        <w:rPr>
          <w:rFonts w:cstheme="minorHAnsi"/>
          <w:sz w:val="24"/>
          <w:szCs w:val="24"/>
        </w:rPr>
        <w:t>Derslerin işlenişinde uygulanacak öğretim yöntem ve tekniklerinin belirlenmesi</w:t>
      </w:r>
    </w:p>
    <w:p w:rsidR="001467A0" w:rsidRPr="0020626D" w:rsidRDefault="001467A0" w:rsidP="00DD3AD5">
      <w:pPr>
        <w:pStyle w:val="ListeParagraf"/>
        <w:numPr>
          <w:ilvl w:val="0"/>
          <w:numId w:val="1"/>
        </w:numPr>
        <w:spacing w:line="336" w:lineRule="auto"/>
        <w:ind w:left="714" w:hanging="357"/>
        <w:rPr>
          <w:rFonts w:cstheme="minorHAnsi"/>
          <w:sz w:val="24"/>
          <w:szCs w:val="24"/>
        </w:rPr>
      </w:pPr>
      <w:r w:rsidRPr="0020626D">
        <w:rPr>
          <w:rFonts w:eastAsia="Times New Roman" w:cstheme="minorHAnsi"/>
          <w:color w:val="0D0D0D"/>
          <w:sz w:val="24"/>
          <w:szCs w:val="24"/>
          <w:lang w:eastAsia="tr-TR"/>
        </w:rPr>
        <w:t>İngilizce dersinde başarıyı arttırmada alınabilecek tedbirler</w:t>
      </w:r>
    </w:p>
    <w:p w:rsidR="001467A0" w:rsidRPr="0020626D" w:rsidRDefault="001467A0" w:rsidP="00DD3AD5">
      <w:pPr>
        <w:pStyle w:val="ListeParagraf"/>
        <w:numPr>
          <w:ilvl w:val="0"/>
          <w:numId w:val="1"/>
        </w:numPr>
        <w:spacing w:line="336" w:lineRule="auto"/>
        <w:ind w:left="714" w:hanging="357"/>
        <w:rPr>
          <w:rFonts w:cstheme="minorHAnsi"/>
          <w:sz w:val="24"/>
          <w:szCs w:val="24"/>
        </w:rPr>
      </w:pPr>
      <w:r w:rsidRPr="0020626D">
        <w:rPr>
          <w:rFonts w:cstheme="minorHAnsi"/>
          <w:sz w:val="24"/>
          <w:szCs w:val="24"/>
        </w:rPr>
        <w:t>Özel eğitim ihtiyacı olan öğrenciler için bireyselleştirilmiş eğitim programları (BEP) ile ders planlarının görüşülmesi</w:t>
      </w:r>
    </w:p>
    <w:p w:rsidR="001467A0" w:rsidRPr="0020626D" w:rsidRDefault="001467A0" w:rsidP="00DD3AD5">
      <w:pPr>
        <w:pStyle w:val="ListeParagraf"/>
        <w:numPr>
          <w:ilvl w:val="0"/>
          <w:numId w:val="1"/>
        </w:numPr>
        <w:spacing w:line="336" w:lineRule="auto"/>
        <w:ind w:left="714" w:hanging="357"/>
        <w:rPr>
          <w:rFonts w:cstheme="minorHAnsi"/>
          <w:sz w:val="24"/>
          <w:szCs w:val="24"/>
        </w:rPr>
      </w:pPr>
      <w:r w:rsidRPr="0020626D">
        <w:rPr>
          <w:rFonts w:cstheme="minorHAnsi"/>
          <w:sz w:val="24"/>
          <w:szCs w:val="24"/>
        </w:rPr>
        <w:t>Diğer zümre ve alan öğretmenleriyle yapılabilecek işbirliği ve esaslarının belirlenmesi</w:t>
      </w:r>
    </w:p>
    <w:p w:rsidR="001467A0" w:rsidRPr="0020626D" w:rsidRDefault="001467A0" w:rsidP="00DD3AD5">
      <w:pPr>
        <w:pStyle w:val="ListeParagraf"/>
        <w:numPr>
          <w:ilvl w:val="0"/>
          <w:numId w:val="1"/>
        </w:numPr>
        <w:spacing w:line="336" w:lineRule="auto"/>
        <w:ind w:left="714" w:hanging="357"/>
        <w:rPr>
          <w:rFonts w:cstheme="minorHAnsi"/>
          <w:sz w:val="24"/>
          <w:szCs w:val="24"/>
        </w:rPr>
      </w:pPr>
      <w:r w:rsidRPr="0020626D">
        <w:rPr>
          <w:rFonts w:cstheme="minorHAnsi"/>
          <w:sz w:val="24"/>
          <w:szCs w:val="24"/>
        </w:rPr>
        <w:t>Ölçme ve değerlendirmenin görüşülmesi ve sınavların planlanması</w:t>
      </w:r>
    </w:p>
    <w:p w:rsidR="001467A0" w:rsidRPr="0020626D" w:rsidRDefault="001467A0" w:rsidP="00DD3AD5">
      <w:pPr>
        <w:pStyle w:val="ListeParagraf"/>
        <w:numPr>
          <w:ilvl w:val="0"/>
          <w:numId w:val="1"/>
        </w:numPr>
        <w:spacing w:line="336" w:lineRule="auto"/>
        <w:ind w:left="714" w:hanging="357"/>
        <w:rPr>
          <w:rFonts w:cstheme="minorHAnsi"/>
          <w:sz w:val="24"/>
          <w:szCs w:val="24"/>
        </w:rPr>
      </w:pPr>
      <w:r w:rsidRPr="0020626D">
        <w:rPr>
          <w:rFonts w:eastAsia="Times New Roman" w:cstheme="minorHAnsi"/>
          <w:color w:val="0D0D0D"/>
          <w:sz w:val="24"/>
          <w:szCs w:val="24"/>
          <w:lang w:eastAsia="tr-TR"/>
        </w:rPr>
        <w:t>DYNED programının uygulanması</w:t>
      </w:r>
    </w:p>
    <w:p w:rsidR="001467A0" w:rsidRPr="0020626D" w:rsidRDefault="001467A0" w:rsidP="00DD3AD5">
      <w:pPr>
        <w:pStyle w:val="ListeParagraf"/>
        <w:numPr>
          <w:ilvl w:val="0"/>
          <w:numId w:val="1"/>
        </w:numPr>
        <w:spacing w:after="0" w:line="336" w:lineRule="auto"/>
        <w:ind w:left="714" w:hanging="357"/>
        <w:jc w:val="both"/>
        <w:rPr>
          <w:rFonts w:cstheme="minorHAnsi"/>
          <w:sz w:val="24"/>
          <w:szCs w:val="24"/>
        </w:rPr>
      </w:pPr>
      <w:r w:rsidRPr="0020626D">
        <w:rPr>
          <w:rFonts w:eastAsia="Times New Roman" w:cstheme="minorHAnsi"/>
          <w:color w:val="0D0D0D"/>
          <w:sz w:val="24"/>
          <w:szCs w:val="24"/>
          <w:lang w:eastAsia="tr-TR"/>
        </w:rPr>
        <w:t>Proje görevlerinin belirlenmesi</w:t>
      </w:r>
    </w:p>
    <w:p w:rsidR="001467A0" w:rsidRPr="0020626D" w:rsidRDefault="001467A0" w:rsidP="00DD3AD5">
      <w:pPr>
        <w:pStyle w:val="ListeParagraf"/>
        <w:numPr>
          <w:ilvl w:val="0"/>
          <w:numId w:val="1"/>
        </w:numPr>
        <w:spacing w:after="0" w:line="336" w:lineRule="auto"/>
        <w:ind w:left="714" w:hanging="357"/>
        <w:jc w:val="both"/>
        <w:rPr>
          <w:rFonts w:cstheme="minorHAnsi"/>
          <w:sz w:val="24"/>
          <w:szCs w:val="24"/>
        </w:rPr>
      </w:pPr>
      <w:r w:rsidRPr="0020626D">
        <w:rPr>
          <w:rFonts w:cstheme="minorHAnsi"/>
          <w:sz w:val="24"/>
          <w:szCs w:val="24"/>
        </w:rPr>
        <w:t>Değerler Eğitimi hususlarının görüşülmesi</w:t>
      </w:r>
    </w:p>
    <w:p w:rsidR="001467A0" w:rsidRPr="0020626D" w:rsidRDefault="001467A0" w:rsidP="00DD3AD5">
      <w:pPr>
        <w:pStyle w:val="ListeParagraf"/>
        <w:numPr>
          <w:ilvl w:val="0"/>
          <w:numId w:val="1"/>
        </w:numPr>
        <w:spacing w:after="0" w:line="336" w:lineRule="auto"/>
        <w:ind w:left="714" w:hanging="357"/>
        <w:jc w:val="both"/>
        <w:rPr>
          <w:rFonts w:cstheme="minorHAnsi"/>
          <w:sz w:val="24"/>
          <w:szCs w:val="24"/>
        </w:rPr>
      </w:pPr>
      <w:r w:rsidRPr="0020626D">
        <w:rPr>
          <w:rFonts w:cstheme="minorHAnsi"/>
          <w:sz w:val="24"/>
          <w:szCs w:val="24"/>
        </w:rPr>
        <w:t>Öğrenci velileriyle ilişkiler ve işbirliği</w:t>
      </w:r>
    </w:p>
    <w:p w:rsidR="001467A0" w:rsidRDefault="001467A0" w:rsidP="00DD3AD5">
      <w:pPr>
        <w:pStyle w:val="ListeParagraf"/>
        <w:numPr>
          <w:ilvl w:val="0"/>
          <w:numId w:val="1"/>
        </w:numPr>
        <w:spacing w:after="0" w:line="336" w:lineRule="auto"/>
        <w:ind w:left="714" w:hanging="357"/>
        <w:jc w:val="both"/>
        <w:rPr>
          <w:rFonts w:cstheme="minorHAnsi"/>
          <w:sz w:val="24"/>
          <w:szCs w:val="24"/>
        </w:rPr>
      </w:pPr>
      <w:r w:rsidRPr="0020626D">
        <w:rPr>
          <w:rFonts w:cstheme="minorHAnsi"/>
          <w:sz w:val="24"/>
          <w:szCs w:val="24"/>
        </w:rPr>
        <w:t>Dilek ve temenniler, kapanış</w:t>
      </w:r>
    </w:p>
    <w:p w:rsidR="00F96A55" w:rsidRDefault="00F96A55" w:rsidP="00F96A55">
      <w:pPr>
        <w:pStyle w:val="ListeParagraf"/>
        <w:spacing w:after="0" w:line="336" w:lineRule="auto"/>
        <w:ind w:left="714"/>
        <w:jc w:val="both"/>
        <w:rPr>
          <w:rFonts w:cstheme="minorHAnsi"/>
          <w:sz w:val="24"/>
          <w:szCs w:val="24"/>
        </w:rPr>
      </w:pPr>
    </w:p>
    <w:p w:rsidR="00673F5B" w:rsidRPr="0020626D" w:rsidRDefault="00673F5B" w:rsidP="00673F5B">
      <w:pPr>
        <w:pStyle w:val="Balk3"/>
        <w:rPr>
          <w:rFonts w:cstheme="minorHAnsi"/>
          <w:sz w:val="24"/>
          <w:szCs w:val="24"/>
        </w:rPr>
      </w:pPr>
      <w:r w:rsidRPr="0020626D">
        <w:rPr>
          <w:rFonts w:asciiTheme="minorHAnsi" w:hAnsiTheme="minorHAnsi" w:cstheme="minorHAnsi"/>
          <w:sz w:val="24"/>
          <w:szCs w:val="24"/>
        </w:rPr>
        <w:t>GÜNDEM MADDELERİNİN GÖRÜŞÜLMESİ:</w:t>
      </w:r>
      <w:r w:rsidRPr="0020626D">
        <w:rPr>
          <w:rFonts w:cstheme="minorHAnsi"/>
          <w:sz w:val="24"/>
          <w:szCs w:val="24"/>
        </w:rPr>
        <w:br/>
      </w:r>
    </w:p>
    <w:p w:rsidR="00A402A8" w:rsidRPr="0020626D" w:rsidRDefault="00A402A8" w:rsidP="0020626D">
      <w:pPr>
        <w:pStyle w:val="ListeParagraf"/>
        <w:numPr>
          <w:ilvl w:val="0"/>
          <w:numId w:val="5"/>
        </w:numPr>
        <w:spacing w:after="0" w:line="240" w:lineRule="auto"/>
        <w:rPr>
          <w:rFonts w:cstheme="minorHAnsi"/>
          <w:sz w:val="24"/>
          <w:szCs w:val="24"/>
        </w:rPr>
      </w:pPr>
      <w:r w:rsidRPr="0020626D">
        <w:rPr>
          <w:rFonts w:cstheme="minorHAnsi"/>
          <w:sz w:val="24"/>
          <w:szCs w:val="24"/>
        </w:rPr>
        <w:t>Toplantı iyi dilek ve temenniler ile açıldı. Yapılan yoklamada İngilizce öğretmenlerinin toplantıda hazır bulunduğu görüldü. Yukarıda belirtilen gündem maddelerinin görüşülmesine başlandı.</w:t>
      </w:r>
      <w:r w:rsidRPr="0020626D">
        <w:rPr>
          <w:rFonts w:cstheme="minorHAnsi"/>
          <w:sz w:val="24"/>
          <w:szCs w:val="24"/>
        </w:rPr>
        <w:br/>
      </w:r>
    </w:p>
    <w:p w:rsidR="00A402A8" w:rsidRPr="0020626D" w:rsidRDefault="00A402A8" w:rsidP="0020626D">
      <w:pPr>
        <w:pStyle w:val="ListeParagraf"/>
        <w:numPr>
          <w:ilvl w:val="0"/>
          <w:numId w:val="5"/>
        </w:numPr>
        <w:spacing w:after="0" w:line="240" w:lineRule="auto"/>
        <w:rPr>
          <w:rFonts w:cstheme="minorHAnsi"/>
          <w:sz w:val="24"/>
          <w:szCs w:val="24"/>
        </w:rPr>
      </w:pPr>
      <w:r w:rsidRPr="0020626D">
        <w:rPr>
          <w:rFonts w:cstheme="minorHAnsi"/>
          <w:sz w:val="24"/>
          <w:szCs w:val="24"/>
        </w:rPr>
        <w:t xml:space="preserve">Sene sonu zümre toplantı tutanağı Zümre Başkanı </w:t>
      </w:r>
      <w:r w:rsidR="00F96A55">
        <w:rPr>
          <w:sz w:val="24"/>
          <w:szCs w:val="24"/>
        </w:rPr>
        <w:t>………………………….</w:t>
      </w:r>
      <w:r w:rsidRPr="0020626D">
        <w:rPr>
          <w:rFonts w:cstheme="minorHAnsi"/>
          <w:sz w:val="24"/>
          <w:szCs w:val="24"/>
        </w:rPr>
        <w:t>tarafından okundu. Geçen öğretim yılında herhangi bir sıkıntıyla karşılaşılmadığı, yıllık plana göre konuların işlendiği belirtilerek sınıf bazında öğrenci başarı durumları tekrar gözden geçirildi. Özellikle 5. Sınıf öğrencilerinin okulun ilk günlerinden itibaren okul ve ders kurallarına uyma konusunda sıkı bir disiplin altına alınmalarının başarıyı arttıracağı ifade edildi.</w:t>
      </w:r>
      <w:r w:rsidR="00DB0D87" w:rsidRPr="0020626D">
        <w:rPr>
          <w:sz w:val="24"/>
          <w:szCs w:val="24"/>
        </w:rPr>
        <w:br/>
      </w:r>
    </w:p>
    <w:p w:rsidR="00A402A8" w:rsidRPr="0020626D" w:rsidRDefault="00DB0D87" w:rsidP="0020626D">
      <w:pPr>
        <w:pStyle w:val="ListeParagraf"/>
        <w:numPr>
          <w:ilvl w:val="0"/>
          <w:numId w:val="5"/>
        </w:numPr>
        <w:spacing w:after="0" w:line="240" w:lineRule="auto"/>
        <w:rPr>
          <w:rFonts w:cstheme="minorHAnsi"/>
          <w:sz w:val="24"/>
          <w:szCs w:val="24"/>
        </w:rPr>
      </w:pPr>
      <w:r w:rsidRPr="0020626D">
        <w:rPr>
          <w:rFonts w:cstheme="minorHAnsi"/>
          <w:sz w:val="24"/>
          <w:szCs w:val="24"/>
        </w:rPr>
        <w:t xml:space="preserve">Eğitim öğretim ve İngilizce öğretimi ile ilgili mevzuatlar </w:t>
      </w:r>
      <w:r w:rsidR="00F96A55">
        <w:rPr>
          <w:sz w:val="24"/>
          <w:szCs w:val="24"/>
        </w:rPr>
        <w:t>………………………….</w:t>
      </w:r>
      <w:r w:rsidRPr="0020626D">
        <w:rPr>
          <w:rFonts w:cstheme="minorHAnsi"/>
          <w:sz w:val="24"/>
          <w:szCs w:val="24"/>
        </w:rPr>
        <w:t>tarafından okundu.</w:t>
      </w:r>
      <w:r w:rsidRPr="0020626D">
        <w:rPr>
          <w:sz w:val="24"/>
          <w:szCs w:val="24"/>
        </w:rPr>
        <w:br/>
      </w:r>
    </w:p>
    <w:p w:rsidR="00DB0D87" w:rsidRPr="0020626D" w:rsidRDefault="00DB0D87" w:rsidP="00482995">
      <w:pPr>
        <w:pStyle w:val="ListeParagraf"/>
        <w:numPr>
          <w:ilvl w:val="0"/>
          <w:numId w:val="5"/>
        </w:numPr>
        <w:spacing w:after="0" w:line="240" w:lineRule="auto"/>
        <w:rPr>
          <w:rFonts w:cstheme="minorHAnsi"/>
          <w:sz w:val="24"/>
          <w:szCs w:val="24"/>
        </w:rPr>
      </w:pPr>
      <w:r w:rsidRPr="0020626D">
        <w:rPr>
          <w:rFonts w:cstheme="minorHAnsi"/>
          <w:sz w:val="24"/>
          <w:szCs w:val="24"/>
        </w:rPr>
        <w:lastRenderedPageBreak/>
        <w:t xml:space="preserve">Talim Terbiye Kurulu Başkanlığınca yayınlanan </w:t>
      </w:r>
      <w:r w:rsidR="00482995">
        <w:rPr>
          <w:rFonts w:cstheme="minorHAnsi"/>
          <w:sz w:val="24"/>
          <w:szCs w:val="24"/>
        </w:rPr>
        <w:t>15  sayılı ve 19</w:t>
      </w:r>
      <w:r w:rsidRPr="0020626D">
        <w:rPr>
          <w:rFonts w:cstheme="minorHAnsi"/>
          <w:sz w:val="24"/>
          <w:szCs w:val="24"/>
        </w:rPr>
        <w:t>/0</w:t>
      </w:r>
      <w:r w:rsidR="00482995">
        <w:rPr>
          <w:rFonts w:cstheme="minorHAnsi"/>
          <w:sz w:val="24"/>
          <w:szCs w:val="24"/>
        </w:rPr>
        <w:t>1/2018</w:t>
      </w:r>
      <w:r w:rsidRPr="0020626D">
        <w:rPr>
          <w:rFonts w:cstheme="minorHAnsi"/>
          <w:sz w:val="24"/>
          <w:szCs w:val="24"/>
        </w:rPr>
        <w:t xml:space="preserve"> Tarihli “</w:t>
      </w:r>
      <w:r w:rsidR="00482995" w:rsidRPr="00482995">
        <w:rPr>
          <w:rFonts w:cstheme="minorHAnsi"/>
          <w:sz w:val="24"/>
          <w:szCs w:val="24"/>
        </w:rPr>
        <w:t>Ortaokul ve İmam Hatip Ortaokulu (5‐8. Sınıflar) İngilizce Dersi Öğretim Programı</w:t>
      </w:r>
      <w:r w:rsidRPr="0020626D">
        <w:rPr>
          <w:rFonts w:cstheme="minorHAnsi"/>
          <w:sz w:val="24"/>
          <w:szCs w:val="24"/>
        </w:rPr>
        <w:t>” incelendi. Ünitelendirilmiş Yıllık planların 2551 Sayılı Tebliğler Dergisi’ndeki konulara göre ve müfredat programındaki amaçlar doğrultusunda hazırlanması ve günlük plan yapılması gerektiği hatırlatıldı.</w:t>
      </w:r>
      <w:r w:rsidRPr="0020626D">
        <w:rPr>
          <w:rFonts w:cstheme="minorHAnsi"/>
          <w:sz w:val="24"/>
          <w:szCs w:val="24"/>
        </w:rPr>
        <w:br/>
      </w:r>
    </w:p>
    <w:p w:rsidR="00DB0D87" w:rsidRPr="0020626D" w:rsidRDefault="00DB0D87" w:rsidP="0020626D">
      <w:pPr>
        <w:pStyle w:val="ListeParagraf"/>
        <w:numPr>
          <w:ilvl w:val="0"/>
          <w:numId w:val="5"/>
        </w:numPr>
        <w:spacing w:after="0" w:line="240" w:lineRule="auto"/>
        <w:rPr>
          <w:rFonts w:cstheme="minorHAnsi"/>
          <w:sz w:val="24"/>
          <w:szCs w:val="24"/>
        </w:rPr>
      </w:pPr>
      <w:r w:rsidRPr="0020626D">
        <w:rPr>
          <w:rFonts w:cstheme="minorHAnsi"/>
          <w:sz w:val="24"/>
          <w:szCs w:val="24"/>
        </w:rPr>
        <w:t xml:space="preserve">2504 Sayılı Tebliğler Dergisinden Atatürkçülük konularının işlenmesi ile ilgili kısım </w:t>
      </w:r>
      <w:r w:rsidR="00F96A55">
        <w:rPr>
          <w:sz w:val="24"/>
          <w:szCs w:val="24"/>
        </w:rPr>
        <w:t>………………………….</w:t>
      </w:r>
      <w:r w:rsidRPr="0020626D">
        <w:rPr>
          <w:rFonts w:cstheme="minorHAnsi"/>
          <w:sz w:val="24"/>
          <w:szCs w:val="24"/>
        </w:rPr>
        <w:t xml:space="preserve"> tarafından okundu.   Atatürk İlke ve İnkılaplarının 2504 Sayılı Tebliğler Dergisi doğrultusunda çağdaş bir anlayış içinde kavratılması, derslerde bu konulara yer verilmesi ve gerektiğinde Sosyal Bilgiler öğretmeniyle işbirliğine gidilmesi vurgulandı. </w:t>
      </w:r>
      <w:r w:rsidR="00F96A55">
        <w:rPr>
          <w:sz w:val="24"/>
          <w:szCs w:val="24"/>
        </w:rPr>
        <w:t>………………………….</w:t>
      </w:r>
      <w:r w:rsidRPr="0020626D">
        <w:rPr>
          <w:rFonts w:cstheme="minorHAnsi"/>
          <w:sz w:val="24"/>
          <w:szCs w:val="24"/>
        </w:rPr>
        <w:t>Atatürk’ün hayatının, barışa ve eğitime verdiği önemin, özellikle 10 Kasım, 29 Ekim, 23 Nisan, 19 Mayıs tarihlerinde ve ayrıca ders esnasında yeri geldikçe işlenmesinin uygun olacağını belirtti.</w:t>
      </w:r>
      <w:r w:rsidRPr="0020626D">
        <w:rPr>
          <w:rFonts w:cstheme="minorHAnsi"/>
          <w:sz w:val="24"/>
          <w:szCs w:val="24"/>
        </w:rPr>
        <w:br/>
      </w:r>
    </w:p>
    <w:p w:rsidR="00A402A8" w:rsidRPr="0020626D" w:rsidRDefault="00DB0D87" w:rsidP="0020626D">
      <w:pPr>
        <w:pStyle w:val="ListeParagraf"/>
        <w:numPr>
          <w:ilvl w:val="0"/>
          <w:numId w:val="5"/>
        </w:numPr>
        <w:spacing w:after="0" w:line="240" w:lineRule="auto"/>
        <w:rPr>
          <w:rFonts w:cstheme="minorHAnsi"/>
          <w:sz w:val="24"/>
          <w:szCs w:val="24"/>
        </w:rPr>
      </w:pPr>
      <w:r w:rsidRPr="0020626D">
        <w:rPr>
          <w:rFonts w:cstheme="minorHAnsi"/>
          <w:sz w:val="24"/>
          <w:szCs w:val="24"/>
        </w:rPr>
        <w:t xml:space="preserve">Yabancı dil öğretiminde öğretim yöntem ve teknikleri konusunda görüş alışverişinde bulunuldu. </w:t>
      </w:r>
      <w:r w:rsidR="00F96A55">
        <w:rPr>
          <w:sz w:val="24"/>
          <w:szCs w:val="24"/>
        </w:rPr>
        <w:t>………………………….</w:t>
      </w:r>
      <w:r w:rsidRPr="0020626D">
        <w:rPr>
          <w:rFonts w:cstheme="minorHAnsi"/>
          <w:sz w:val="24"/>
          <w:szCs w:val="24"/>
        </w:rPr>
        <w:t xml:space="preserve">, ders işlenişinde uygulanacak yöntem ve tekniklerin öncelikle sınıfın seviyesine ve öğrencinin algılama yeteneğine ve konuya göre seçilmesine önemle dikkat edilmesine ve bütün bunlar göz önünde bulundurularak uygun yöntem ve tekniklerin seçilmesine dikkat çekti. </w:t>
      </w:r>
      <w:r w:rsidR="00F96A55">
        <w:rPr>
          <w:sz w:val="24"/>
          <w:szCs w:val="24"/>
        </w:rPr>
        <w:t>………………………….</w:t>
      </w:r>
      <w:r w:rsidRPr="0020626D">
        <w:rPr>
          <w:rFonts w:cstheme="minorHAnsi"/>
          <w:sz w:val="24"/>
          <w:szCs w:val="24"/>
        </w:rPr>
        <w:t xml:space="preserve">, dil öğrenmenin amacının iletişim olduğunu unutmadan, etkinliklerin ve ders işlenişinin konuşmaya odaklı hale getirilmesi, dersin çoğunluklu olarak İngilizce konuşarak anlatılması ve dilin temelinin kelime olduğu fikrinden hareketle kelime bilgisine ağırlık verilmesi gerektiğini belirtti. </w:t>
      </w:r>
      <w:r w:rsidR="00F96A55">
        <w:rPr>
          <w:sz w:val="24"/>
          <w:szCs w:val="24"/>
        </w:rPr>
        <w:t>………………………….</w:t>
      </w:r>
      <w:r w:rsidRPr="0020626D">
        <w:rPr>
          <w:rFonts w:cstheme="minorHAnsi"/>
          <w:sz w:val="24"/>
          <w:szCs w:val="24"/>
        </w:rPr>
        <w:t xml:space="preserve">, jest ve mimiklerin mutlaka kullanılmasına, derslerin </w:t>
      </w:r>
      <w:r w:rsidR="00BD62AB" w:rsidRPr="0020626D">
        <w:rPr>
          <w:rFonts w:cstheme="minorHAnsi"/>
          <w:sz w:val="24"/>
          <w:szCs w:val="24"/>
        </w:rPr>
        <w:t>öğrenci merkezli</w:t>
      </w:r>
      <w:r w:rsidRPr="0020626D">
        <w:rPr>
          <w:rFonts w:cstheme="minorHAnsi"/>
          <w:sz w:val="24"/>
          <w:szCs w:val="24"/>
        </w:rPr>
        <w:t xml:space="preserve"> olmasına ve ders işlenişinde özellikle görsel ve işitsel materyallerden yararlanılmasına dikkat edilmesi gerektiğini belirtti. </w:t>
      </w:r>
      <w:r w:rsidR="00F96A55">
        <w:rPr>
          <w:sz w:val="24"/>
          <w:szCs w:val="24"/>
        </w:rPr>
        <w:t>………………………….</w:t>
      </w:r>
      <w:r w:rsidRPr="0020626D">
        <w:rPr>
          <w:rFonts w:cstheme="minorHAnsi"/>
          <w:sz w:val="24"/>
          <w:szCs w:val="24"/>
        </w:rPr>
        <w:t>;EBA’nın etkin k</w:t>
      </w:r>
      <w:r w:rsidR="00BD62AB" w:rsidRPr="0020626D">
        <w:rPr>
          <w:rFonts w:cstheme="minorHAnsi"/>
          <w:sz w:val="24"/>
          <w:szCs w:val="24"/>
        </w:rPr>
        <w:t xml:space="preserve">ullanımının çok önemli olduğunu </w:t>
      </w:r>
      <w:r w:rsidRPr="0020626D">
        <w:rPr>
          <w:rFonts w:cstheme="minorHAnsi"/>
          <w:sz w:val="24"/>
          <w:szCs w:val="24"/>
        </w:rPr>
        <w:t>belirtti.</w:t>
      </w:r>
      <w:r w:rsidRPr="0020626D">
        <w:rPr>
          <w:rFonts w:cstheme="minorHAnsi"/>
          <w:sz w:val="24"/>
          <w:szCs w:val="24"/>
        </w:rPr>
        <w:br/>
      </w:r>
    </w:p>
    <w:p w:rsidR="00DB0D87" w:rsidRPr="0020626D" w:rsidRDefault="00DB0D87" w:rsidP="0020626D">
      <w:pPr>
        <w:pStyle w:val="ListeParagraf"/>
        <w:numPr>
          <w:ilvl w:val="0"/>
          <w:numId w:val="5"/>
        </w:numPr>
        <w:spacing w:after="0" w:line="240" w:lineRule="auto"/>
        <w:rPr>
          <w:rFonts w:cstheme="minorHAnsi"/>
          <w:sz w:val="24"/>
          <w:szCs w:val="24"/>
        </w:rPr>
      </w:pPr>
      <w:r w:rsidRPr="0020626D">
        <w:rPr>
          <w:rFonts w:cstheme="minorHAnsi"/>
          <w:sz w:val="24"/>
          <w:szCs w:val="24"/>
        </w:rPr>
        <w:t>Bir dili öğretmede başarılı olmanın ilk şartının öğrencilere o dili sevdirmek olduğu belirtilerek öğrencilerin dersi sevmelerinin dersteki başarıyı arttıracağı vurgulandı. Öğrendiği dili sınıf içerisinde arkadaşlarıyla kullanan öğrencilerin kendilerine olan güvenlerinin artacağı ve dil öğrenme konusunda rahat hare</w:t>
      </w:r>
      <w:r w:rsidR="00330375">
        <w:rPr>
          <w:rFonts w:cstheme="minorHAnsi"/>
          <w:sz w:val="24"/>
          <w:szCs w:val="24"/>
        </w:rPr>
        <w:t xml:space="preserve">ket edecekleri belirtildi. </w:t>
      </w:r>
      <w:r w:rsidRPr="0020626D">
        <w:rPr>
          <w:rFonts w:cstheme="minorHAnsi"/>
          <w:sz w:val="24"/>
          <w:szCs w:val="24"/>
        </w:rPr>
        <w:t xml:space="preserve">Ayrıca aşağıda kararlaştırılan unsurların dil öğretiminde başarıyı arttıracağı vurgulandı. </w:t>
      </w:r>
    </w:p>
    <w:p w:rsidR="00DB0D87" w:rsidRPr="0020626D" w:rsidRDefault="00DB0D87" w:rsidP="0020626D">
      <w:pPr>
        <w:pStyle w:val="ListeParagraf"/>
        <w:spacing w:after="0" w:line="240" w:lineRule="auto"/>
        <w:jc w:val="both"/>
        <w:rPr>
          <w:rFonts w:cstheme="minorHAnsi"/>
          <w:sz w:val="24"/>
          <w:szCs w:val="24"/>
        </w:rPr>
      </w:pPr>
      <w:r w:rsidRPr="0020626D">
        <w:rPr>
          <w:rFonts w:cstheme="minorHAnsi"/>
          <w:sz w:val="24"/>
          <w:szCs w:val="24"/>
        </w:rPr>
        <w:t xml:space="preserve">a) Ders içerisinde görsel öğeler </w:t>
      </w:r>
      <w:r w:rsidR="00BD62AB" w:rsidRPr="0020626D">
        <w:rPr>
          <w:rFonts w:cstheme="minorHAnsi"/>
          <w:sz w:val="24"/>
          <w:szCs w:val="24"/>
        </w:rPr>
        <w:t>kullanmak</w:t>
      </w:r>
      <w:r w:rsidRPr="0020626D">
        <w:rPr>
          <w:rFonts w:cstheme="minorHAnsi"/>
          <w:sz w:val="24"/>
          <w:szCs w:val="24"/>
        </w:rPr>
        <w:t xml:space="preserve"> ve güncel örneklerle konuya giriş yapmak</w:t>
      </w:r>
    </w:p>
    <w:p w:rsidR="00DB0D87" w:rsidRPr="0020626D" w:rsidRDefault="00DB0D87" w:rsidP="0020626D">
      <w:pPr>
        <w:pStyle w:val="ListeParagraf"/>
        <w:spacing w:after="0" w:line="240" w:lineRule="auto"/>
        <w:rPr>
          <w:rFonts w:cstheme="minorHAnsi"/>
          <w:sz w:val="24"/>
          <w:szCs w:val="24"/>
        </w:rPr>
      </w:pPr>
      <w:r w:rsidRPr="0020626D">
        <w:rPr>
          <w:rFonts w:cstheme="minorHAnsi"/>
          <w:sz w:val="24"/>
          <w:szCs w:val="24"/>
        </w:rPr>
        <w:t>b) Konular</w:t>
      </w:r>
      <w:r w:rsidR="00BD62AB" w:rsidRPr="0020626D">
        <w:rPr>
          <w:rFonts w:cstheme="minorHAnsi"/>
          <w:sz w:val="24"/>
          <w:szCs w:val="24"/>
        </w:rPr>
        <w:t>ı</w:t>
      </w:r>
      <w:r w:rsidRPr="0020626D">
        <w:rPr>
          <w:rFonts w:cstheme="minorHAnsi"/>
          <w:sz w:val="24"/>
          <w:szCs w:val="24"/>
        </w:rPr>
        <w:t xml:space="preserve"> sık sık tekrar </w:t>
      </w:r>
      <w:r w:rsidR="00BD62AB" w:rsidRPr="0020626D">
        <w:rPr>
          <w:rFonts w:cstheme="minorHAnsi"/>
          <w:sz w:val="24"/>
          <w:szCs w:val="24"/>
        </w:rPr>
        <w:t>etmek</w:t>
      </w:r>
      <w:r w:rsidRPr="0020626D">
        <w:rPr>
          <w:rFonts w:cstheme="minorHAnsi"/>
          <w:sz w:val="24"/>
          <w:szCs w:val="24"/>
        </w:rPr>
        <w:t>, konuları pekiştirici alıştırmalar çözmek</w:t>
      </w:r>
    </w:p>
    <w:p w:rsidR="00DB0D87" w:rsidRPr="0020626D" w:rsidRDefault="00DB0D87" w:rsidP="0020626D">
      <w:pPr>
        <w:pStyle w:val="ListeParagraf"/>
        <w:spacing w:after="0" w:line="240" w:lineRule="auto"/>
        <w:jc w:val="both"/>
        <w:rPr>
          <w:rFonts w:cstheme="minorHAnsi"/>
          <w:sz w:val="24"/>
          <w:szCs w:val="24"/>
        </w:rPr>
      </w:pPr>
      <w:r w:rsidRPr="0020626D">
        <w:rPr>
          <w:rFonts w:cstheme="minorHAnsi"/>
          <w:sz w:val="24"/>
          <w:szCs w:val="24"/>
        </w:rPr>
        <w:t>c) Pairwork ve Groupwork gibi tekniklerle öğrenciler</w:t>
      </w:r>
      <w:r w:rsidR="00BD62AB" w:rsidRPr="0020626D">
        <w:rPr>
          <w:rFonts w:cstheme="minorHAnsi"/>
          <w:sz w:val="24"/>
          <w:szCs w:val="24"/>
        </w:rPr>
        <w:t>i</w:t>
      </w:r>
      <w:r w:rsidRPr="0020626D">
        <w:rPr>
          <w:rFonts w:cstheme="minorHAnsi"/>
          <w:sz w:val="24"/>
          <w:szCs w:val="24"/>
        </w:rPr>
        <w:t xml:space="preserve"> sınıfta aktif hale getirmek</w:t>
      </w:r>
    </w:p>
    <w:p w:rsidR="00DB0D87" w:rsidRPr="0020626D" w:rsidRDefault="00DB0D87" w:rsidP="0020626D">
      <w:pPr>
        <w:pStyle w:val="ListeParagraf"/>
        <w:spacing w:after="0" w:line="240" w:lineRule="auto"/>
        <w:rPr>
          <w:rFonts w:cstheme="minorHAnsi"/>
          <w:sz w:val="24"/>
          <w:szCs w:val="24"/>
        </w:rPr>
      </w:pPr>
      <w:r w:rsidRPr="0020626D">
        <w:rPr>
          <w:rFonts w:cstheme="minorHAnsi"/>
          <w:sz w:val="24"/>
          <w:szCs w:val="24"/>
        </w:rPr>
        <w:t>d) Öğrencileri yabancı dilde şarkı dinlemeleri ve söylemeleri (Listening / Speaking), yazılan kitap ve belgeleri okumaları (Reading), günlük tutmaları veya mektup yazmaları (Writing) için sürekli teşvik etmek</w:t>
      </w:r>
    </w:p>
    <w:p w:rsidR="00DB0D87" w:rsidRPr="0020626D" w:rsidRDefault="00DB0D87" w:rsidP="0020626D">
      <w:pPr>
        <w:spacing w:after="0" w:line="240" w:lineRule="auto"/>
        <w:jc w:val="both"/>
        <w:rPr>
          <w:rFonts w:cstheme="minorHAnsi"/>
          <w:sz w:val="24"/>
          <w:szCs w:val="24"/>
        </w:rPr>
      </w:pPr>
    </w:p>
    <w:p w:rsidR="00DB0D87" w:rsidRPr="0020626D" w:rsidRDefault="00DB0D87" w:rsidP="0020626D">
      <w:pPr>
        <w:pStyle w:val="ListeParagraf"/>
        <w:numPr>
          <w:ilvl w:val="0"/>
          <w:numId w:val="5"/>
        </w:numPr>
        <w:spacing w:after="0" w:line="240" w:lineRule="auto"/>
        <w:rPr>
          <w:rFonts w:cstheme="minorHAnsi"/>
          <w:sz w:val="24"/>
          <w:szCs w:val="24"/>
        </w:rPr>
      </w:pPr>
      <w:r w:rsidRPr="0020626D">
        <w:rPr>
          <w:rFonts w:cstheme="minorHAnsi"/>
          <w:sz w:val="24"/>
          <w:szCs w:val="24"/>
        </w:rPr>
        <w:t>Eğitim öğretim yılının başında özel eğitim ihtiyacı olan öğrencilerin tespit edilerek bunlar için bireyselleştirilmiş eğitim programları (BEP) yapılması ve bu konuda sık sık rehber öğretmenlerle işbirliği içinde olunması gerektiği ifade edildi.  Öğrenme güçlüğü çeken öğrenciler için hazırlanan BEP planlarına uygun olarak ders işlenmesine/konu anlatılmasına ve sınav yapılmasına dikkat edilmesi gerektiği belirtildi.</w:t>
      </w:r>
      <w:r w:rsidR="00716DE6" w:rsidRPr="0020626D">
        <w:rPr>
          <w:rFonts w:cstheme="minorHAnsi"/>
          <w:sz w:val="24"/>
          <w:szCs w:val="24"/>
        </w:rPr>
        <w:br/>
      </w:r>
    </w:p>
    <w:p w:rsidR="00DB0D87" w:rsidRPr="0020626D" w:rsidRDefault="00DB0D87" w:rsidP="0020626D">
      <w:pPr>
        <w:pStyle w:val="ListeParagraf"/>
        <w:numPr>
          <w:ilvl w:val="0"/>
          <w:numId w:val="5"/>
        </w:numPr>
        <w:spacing w:after="0" w:line="240" w:lineRule="auto"/>
        <w:rPr>
          <w:rFonts w:cstheme="minorHAnsi"/>
          <w:sz w:val="24"/>
          <w:szCs w:val="24"/>
        </w:rPr>
      </w:pPr>
      <w:r w:rsidRPr="0020626D">
        <w:rPr>
          <w:rFonts w:cstheme="minorHAnsi"/>
          <w:sz w:val="24"/>
          <w:szCs w:val="24"/>
        </w:rPr>
        <w:t>Konuların daha iyi anlaşılması için diğer zümre öğretmenleriyle işbirliği yapılmasının önemli olduğu vurgulandı. Buna göre;</w:t>
      </w:r>
    </w:p>
    <w:p w:rsidR="00DB0D87" w:rsidRPr="0020626D" w:rsidRDefault="00BC3F98" w:rsidP="0020626D">
      <w:pPr>
        <w:pStyle w:val="ListeParagraf"/>
        <w:spacing w:after="0" w:line="240" w:lineRule="auto"/>
        <w:rPr>
          <w:rFonts w:cstheme="minorHAnsi"/>
          <w:sz w:val="24"/>
          <w:szCs w:val="24"/>
        </w:rPr>
      </w:pPr>
      <w:r w:rsidRPr="0020626D">
        <w:rPr>
          <w:rFonts w:cstheme="minorHAnsi"/>
          <w:sz w:val="24"/>
          <w:szCs w:val="24"/>
        </w:rPr>
        <w:t xml:space="preserve">a) </w:t>
      </w:r>
      <w:r w:rsidR="00DB0D87" w:rsidRPr="0020626D">
        <w:rPr>
          <w:rFonts w:cstheme="minorHAnsi"/>
          <w:sz w:val="24"/>
          <w:szCs w:val="24"/>
        </w:rPr>
        <w:t>Güzel konuşma ve yazma, söylemek istediklerini doğru olarak ifade etme, dinlediklerini düzgün olarak yazma, noktalama işaretlerini doğru kullanma, okuduklarını doğru olarak anlama ve anlatma, okuma güçlüğü gibi vb. konular için Türkçe dersi zümre öğretmenlerinden,</w:t>
      </w:r>
    </w:p>
    <w:p w:rsidR="00DB0D87" w:rsidRPr="0020626D" w:rsidRDefault="00BC3F98" w:rsidP="0020626D">
      <w:pPr>
        <w:pStyle w:val="ListeParagraf"/>
        <w:spacing w:after="0" w:line="240" w:lineRule="auto"/>
        <w:rPr>
          <w:rFonts w:cstheme="minorHAnsi"/>
          <w:sz w:val="24"/>
          <w:szCs w:val="24"/>
        </w:rPr>
      </w:pPr>
      <w:r w:rsidRPr="0020626D">
        <w:rPr>
          <w:rFonts w:cstheme="minorHAnsi"/>
          <w:sz w:val="24"/>
          <w:szCs w:val="24"/>
        </w:rPr>
        <w:t xml:space="preserve">b) </w:t>
      </w:r>
      <w:r w:rsidR="00DB0D87" w:rsidRPr="0020626D">
        <w:rPr>
          <w:rFonts w:cstheme="minorHAnsi"/>
          <w:sz w:val="24"/>
          <w:szCs w:val="24"/>
        </w:rPr>
        <w:t>Poster, afiş, maket vb çalışmalar için; Görsel Sanatlar ile Teknoloji ve Tasarım dersi zümre  öğretmenlerinden,</w:t>
      </w:r>
    </w:p>
    <w:p w:rsidR="00DB0D87" w:rsidRPr="0020626D" w:rsidRDefault="00BC3F98" w:rsidP="0020626D">
      <w:pPr>
        <w:pStyle w:val="ListeParagraf"/>
        <w:spacing w:after="0" w:line="240" w:lineRule="auto"/>
        <w:rPr>
          <w:rFonts w:cstheme="minorHAnsi"/>
          <w:sz w:val="24"/>
          <w:szCs w:val="24"/>
        </w:rPr>
      </w:pPr>
      <w:r w:rsidRPr="0020626D">
        <w:rPr>
          <w:rFonts w:cstheme="minorHAnsi"/>
          <w:sz w:val="24"/>
          <w:szCs w:val="24"/>
        </w:rPr>
        <w:t xml:space="preserve">c) </w:t>
      </w:r>
      <w:r w:rsidR="00DB0D87" w:rsidRPr="0020626D">
        <w:rPr>
          <w:rFonts w:cstheme="minorHAnsi"/>
          <w:sz w:val="24"/>
          <w:szCs w:val="24"/>
        </w:rPr>
        <w:t>Atatürkçülük konuları ve milli bayramlar ile ilgili olarak Sosyal Bilgiler dersi zümre öğretmenlerinden,</w:t>
      </w:r>
    </w:p>
    <w:p w:rsidR="00DB0D87" w:rsidRPr="0020626D" w:rsidRDefault="00BC3F98" w:rsidP="0020626D">
      <w:pPr>
        <w:pStyle w:val="ListeParagraf"/>
        <w:spacing w:after="0" w:line="240" w:lineRule="auto"/>
        <w:rPr>
          <w:rFonts w:cstheme="minorHAnsi"/>
          <w:sz w:val="24"/>
          <w:szCs w:val="24"/>
        </w:rPr>
      </w:pPr>
      <w:r w:rsidRPr="0020626D">
        <w:rPr>
          <w:rFonts w:cstheme="minorHAnsi"/>
          <w:sz w:val="24"/>
          <w:szCs w:val="24"/>
        </w:rPr>
        <w:lastRenderedPageBreak/>
        <w:t xml:space="preserve">d) </w:t>
      </w:r>
      <w:r w:rsidR="00DB0D87" w:rsidRPr="0020626D">
        <w:rPr>
          <w:rFonts w:cstheme="minorHAnsi"/>
          <w:sz w:val="24"/>
          <w:szCs w:val="24"/>
        </w:rPr>
        <w:t xml:space="preserve">Şarkı öğretimi, koro çalışması vb etkinlikler için Müzik dersi zümre öğretmenlerinden yardım alınabileceği, </w:t>
      </w:r>
      <w:r w:rsidR="00A450D2">
        <w:rPr>
          <w:rFonts w:cstheme="minorHAnsi"/>
          <w:sz w:val="24"/>
          <w:szCs w:val="24"/>
        </w:rPr>
        <w:t xml:space="preserve">alan </w:t>
      </w:r>
      <w:r w:rsidR="00DB0D87" w:rsidRPr="0020626D">
        <w:rPr>
          <w:rFonts w:cstheme="minorHAnsi"/>
          <w:sz w:val="24"/>
          <w:szCs w:val="24"/>
        </w:rPr>
        <w:t>zümre öğretmenleriyle yeri geldikçe birlikte çalışmalar yapılabileceği ifade edildi.</w:t>
      </w:r>
    </w:p>
    <w:p w:rsidR="00BC3F98" w:rsidRPr="0020626D" w:rsidRDefault="00BC3F98" w:rsidP="0020626D">
      <w:pPr>
        <w:spacing w:after="0" w:line="240" w:lineRule="auto"/>
        <w:jc w:val="both"/>
        <w:rPr>
          <w:rFonts w:cstheme="minorHAnsi"/>
          <w:sz w:val="24"/>
          <w:szCs w:val="24"/>
        </w:rPr>
      </w:pPr>
    </w:p>
    <w:p w:rsidR="00BC3F98" w:rsidRPr="0020626D" w:rsidRDefault="00BC3F98" w:rsidP="0020626D">
      <w:pPr>
        <w:pStyle w:val="ListeParagraf"/>
        <w:numPr>
          <w:ilvl w:val="0"/>
          <w:numId w:val="5"/>
        </w:numPr>
        <w:spacing w:after="0" w:line="240" w:lineRule="auto"/>
        <w:rPr>
          <w:rFonts w:cstheme="minorHAnsi"/>
          <w:sz w:val="24"/>
          <w:szCs w:val="24"/>
        </w:rPr>
      </w:pPr>
      <w:r w:rsidRPr="0020626D">
        <w:rPr>
          <w:rFonts w:cstheme="minorHAnsi"/>
          <w:sz w:val="24"/>
          <w:szCs w:val="24"/>
        </w:rPr>
        <w:t xml:space="preserve"> Ölçme ve değerlendirme işleminin önemi üzerinde durularak objektif olunması gerektiği, öğrencilerin başarıya ulaşmasında ve istenilen davranışların/bilgilerin kazanılıp kazanılmadığı hususunda, başarı düzeylerinin belirlenmesinde ölçme ve değerlendirmenin önemli bir yere sahip olduğu konusunda görüş birliğine varıldı.Sınav tarihleri; 1. dönem için, </w:t>
      </w:r>
      <w:r w:rsidR="00A450D2">
        <w:rPr>
          <w:rFonts w:cstheme="minorHAnsi"/>
          <w:sz w:val="24"/>
          <w:szCs w:val="24"/>
        </w:rPr>
        <w:t>11-15 Kasım ve 30 Aralık-3</w:t>
      </w:r>
      <w:r w:rsidRPr="0020626D">
        <w:rPr>
          <w:rFonts w:cstheme="minorHAnsi"/>
          <w:sz w:val="24"/>
          <w:szCs w:val="24"/>
        </w:rPr>
        <w:t xml:space="preserve"> Ocak haftalarınd</w:t>
      </w:r>
      <w:r w:rsidR="00716DE6" w:rsidRPr="0020626D">
        <w:rPr>
          <w:rFonts w:cstheme="minorHAnsi"/>
          <w:sz w:val="24"/>
          <w:szCs w:val="24"/>
        </w:rPr>
        <w:t xml:space="preserve">a; 2. dönem için </w:t>
      </w:r>
      <w:r w:rsidR="00A450D2">
        <w:rPr>
          <w:rFonts w:cstheme="minorHAnsi"/>
          <w:sz w:val="24"/>
          <w:szCs w:val="24"/>
        </w:rPr>
        <w:t>30 Mart-3 Nisan</w:t>
      </w:r>
      <w:r w:rsidR="00716DE6" w:rsidRPr="0020626D">
        <w:rPr>
          <w:rFonts w:cstheme="minorHAnsi"/>
          <w:sz w:val="24"/>
          <w:szCs w:val="24"/>
        </w:rPr>
        <w:t xml:space="preserve"> ve </w:t>
      </w:r>
      <w:r w:rsidR="00A450D2">
        <w:rPr>
          <w:rFonts w:cstheme="minorHAnsi"/>
          <w:sz w:val="24"/>
          <w:szCs w:val="24"/>
        </w:rPr>
        <w:t>1-5 Haziran</w:t>
      </w:r>
      <w:r w:rsidRPr="0020626D">
        <w:rPr>
          <w:rFonts w:cstheme="minorHAnsi"/>
          <w:sz w:val="24"/>
          <w:szCs w:val="24"/>
        </w:rPr>
        <w:t xml:space="preserve"> haftalarında yapılacak şekilde planlandı.</w:t>
      </w:r>
      <w:r w:rsidR="00CF3BE1">
        <w:rPr>
          <w:rFonts w:cstheme="minorHAnsi"/>
          <w:sz w:val="24"/>
          <w:szCs w:val="24"/>
        </w:rPr>
        <w:t xml:space="preserve"> Ancak öğretmenlerin eğer gerekirse konularına göre ve sınıfın durumuna göre bu tarihlerde değişiklik yapabileceği belirtildi.</w:t>
      </w:r>
      <w:r w:rsidRPr="0020626D">
        <w:rPr>
          <w:rFonts w:cstheme="minorHAnsi"/>
          <w:sz w:val="24"/>
          <w:szCs w:val="24"/>
        </w:rPr>
        <w:br/>
      </w:r>
    </w:p>
    <w:p w:rsidR="00BC3F98" w:rsidRPr="0020626D" w:rsidRDefault="00CF3BE1" w:rsidP="0020626D">
      <w:pPr>
        <w:pStyle w:val="ListeParagraf"/>
        <w:numPr>
          <w:ilvl w:val="0"/>
          <w:numId w:val="5"/>
        </w:numPr>
        <w:spacing w:after="0" w:line="240" w:lineRule="auto"/>
        <w:rPr>
          <w:rFonts w:cstheme="minorHAnsi"/>
          <w:sz w:val="24"/>
          <w:szCs w:val="24"/>
        </w:rPr>
      </w:pPr>
      <w:r>
        <w:rPr>
          <w:rFonts w:cstheme="minorHAnsi"/>
          <w:sz w:val="24"/>
          <w:szCs w:val="24"/>
        </w:rPr>
        <w:t xml:space="preserve">Geçen yıl olduğu gibi okula yeni gelen 5. sınıf öğrencilerinin </w:t>
      </w:r>
      <w:r w:rsidRPr="0020626D">
        <w:rPr>
          <w:rFonts w:cstheme="minorHAnsi"/>
          <w:sz w:val="24"/>
          <w:szCs w:val="24"/>
        </w:rPr>
        <w:t xml:space="preserve">Dyned </w:t>
      </w:r>
      <w:r>
        <w:rPr>
          <w:rFonts w:cstheme="minorHAnsi"/>
          <w:sz w:val="24"/>
          <w:szCs w:val="24"/>
        </w:rPr>
        <w:t xml:space="preserve">sistemine kayıt edilmesi, kayıtlı olan sınıfların kendi İngilizce öğretmenleri tarafından bir üst sınıfa geçiş işleminin yapılması ve öğrencilere kullanıcı adı ve şifrelerinin eylül ayı içinde verilmesine karar verildi. Ayrıca Dyned koordinatörü olarak Okan Gültekin seçildi. </w:t>
      </w:r>
    </w:p>
    <w:p w:rsidR="00BC3F98" w:rsidRPr="0020626D" w:rsidRDefault="00BC3F98" w:rsidP="0020626D">
      <w:pPr>
        <w:pStyle w:val="ListeParagraf"/>
        <w:numPr>
          <w:ilvl w:val="0"/>
          <w:numId w:val="5"/>
        </w:numPr>
        <w:spacing w:after="0" w:line="240" w:lineRule="auto"/>
        <w:rPr>
          <w:rFonts w:cstheme="minorHAnsi"/>
          <w:sz w:val="24"/>
          <w:szCs w:val="24"/>
        </w:rPr>
      </w:pPr>
      <w:r w:rsidRPr="0020626D">
        <w:rPr>
          <w:rFonts w:cstheme="minorHAnsi"/>
          <w:sz w:val="24"/>
          <w:szCs w:val="24"/>
        </w:rPr>
        <w:t xml:space="preserve">İlköğretim Kurumları Yönetmeliğinden proje ile ilgili bölüm [madde 22 (2)] </w:t>
      </w:r>
      <w:r w:rsidR="00F96A55">
        <w:rPr>
          <w:sz w:val="24"/>
          <w:szCs w:val="24"/>
        </w:rPr>
        <w:t>………………………….</w:t>
      </w:r>
      <w:r w:rsidRPr="0020626D">
        <w:rPr>
          <w:rFonts w:cstheme="minorHAnsi"/>
          <w:sz w:val="24"/>
          <w:szCs w:val="24"/>
        </w:rPr>
        <w:t xml:space="preserve">tarafından okundu. Proje görev konularının sınıf ve öğrenci seviyesindeki farklılıklar ve öğrenci istekleri de göz önünde bulundurularak verilmesi </w:t>
      </w:r>
      <w:r w:rsidR="00716DE6" w:rsidRPr="0020626D">
        <w:rPr>
          <w:rFonts w:cstheme="minorHAnsi"/>
          <w:sz w:val="24"/>
          <w:szCs w:val="24"/>
        </w:rPr>
        <w:t xml:space="preserve">gerektiği </w:t>
      </w:r>
      <w:r w:rsidRPr="0020626D">
        <w:rPr>
          <w:rFonts w:cstheme="minorHAnsi"/>
          <w:sz w:val="24"/>
          <w:szCs w:val="24"/>
        </w:rPr>
        <w:t>belirtildi.</w:t>
      </w:r>
      <w:r w:rsidRPr="0020626D">
        <w:rPr>
          <w:rFonts w:cstheme="minorHAnsi"/>
          <w:sz w:val="24"/>
          <w:szCs w:val="24"/>
        </w:rPr>
        <w:br/>
      </w:r>
    </w:p>
    <w:p w:rsidR="00BC3F98" w:rsidRPr="0020626D" w:rsidRDefault="00BC3F98" w:rsidP="0020626D">
      <w:pPr>
        <w:pStyle w:val="ListeParagraf"/>
        <w:numPr>
          <w:ilvl w:val="0"/>
          <w:numId w:val="5"/>
        </w:numPr>
        <w:spacing w:after="0" w:line="240" w:lineRule="auto"/>
        <w:rPr>
          <w:rFonts w:cstheme="minorHAnsi"/>
          <w:sz w:val="24"/>
          <w:szCs w:val="24"/>
        </w:rPr>
      </w:pPr>
      <w:r w:rsidRPr="0020626D">
        <w:rPr>
          <w:rFonts w:cstheme="minorHAnsi"/>
          <w:sz w:val="24"/>
          <w:szCs w:val="24"/>
        </w:rPr>
        <w:t xml:space="preserve">Değerler Eğitimi konusunda söz alan </w:t>
      </w:r>
      <w:r w:rsidR="00F96A55">
        <w:rPr>
          <w:sz w:val="24"/>
          <w:szCs w:val="24"/>
        </w:rPr>
        <w:t>………………………….</w:t>
      </w:r>
      <w:r w:rsidRPr="0020626D">
        <w:rPr>
          <w:rFonts w:cstheme="minorHAnsi"/>
          <w:sz w:val="24"/>
          <w:szCs w:val="24"/>
        </w:rPr>
        <w:t>, Değerler Eğitimi konusunun teknolojinin hızla ilerlediği ve toplumsal yaşamdan aynı hızla uzaklaştığımız günümüz yaşantısında sıkça konuşulmaya başlanan bir ko</w:t>
      </w:r>
      <w:r w:rsidR="00A450D2">
        <w:rPr>
          <w:rFonts w:cstheme="minorHAnsi"/>
          <w:sz w:val="24"/>
          <w:szCs w:val="24"/>
        </w:rPr>
        <w:t xml:space="preserve">nu haline geldiğini belirterek, </w:t>
      </w:r>
      <w:r w:rsidRPr="0020626D">
        <w:rPr>
          <w:rFonts w:cstheme="minorHAnsi"/>
          <w:sz w:val="24"/>
          <w:szCs w:val="24"/>
        </w:rPr>
        <w:t>teknoloji bağımlılığı, tüketime önem veren bir toplum haline gelmek gibi ned</w:t>
      </w:r>
      <w:r w:rsidR="00716DE6" w:rsidRPr="0020626D">
        <w:rPr>
          <w:rFonts w:cstheme="minorHAnsi"/>
          <w:sz w:val="24"/>
          <w:szCs w:val="24"/>
        </w:rPr>
        <w:t xml:space="preserve">enlerden dolayı </w:t>
      </w:r>
      <w:r w:rsidRPr="0020626D">
        <w:rPr>
          <w:rFonts w:cstheme="minorHAnsi"/>
          <w:sz w:val="24"/>
          <w:szCs w:val="24"/>
        </w:rPr>
        <w:t xml:space="preserve">değerlerimize eskiden olduğu kadar </w:t>
      </w:r>
      <w:r w:rsidR="00716DE6" w:rsidRPr="0020626D">
        <w:rPr>
          <w:rFonts w:cstheme="minorHAnsi"/>
          <w:sz w:val="24"/>
          <w:szCs w:val="24"/>
        </w:rPr>
        <w:t>önem</w:t>
      </w:r>
      <w:r w:rsidRPr="0020626D">
        <w:rPr>
          <w:rFonts w:cstheme="minorHAnsi"/>
          <w:sz w:val="24"/>
          <w:szCs w:val="24"/>
        </w:rPr>
        <w:t xml:space="preserve"> verilmediği konusunda yakınmaların gittikçe artmaya başladığını söyledi.  Zümre başkanı </w:t>
      </w:r>
      <w:r w:rsidR="00F96A55">
        <w:rPr>
          <w:sz w:val="24"/>
          <w:szCs w:val="24"/>
        </w:rPr>
        <w:t>………………………….</w:t>
      </w:r>
      <w:r w:rsidRPr="0020626D">
        <w:rPr>
          <w:rFonts w:cstheme="minorHAnsi"/>
          <w:sz w:val="24"/>
          <w:szCs w:val="24"/>
        </w:rPr>
        <w:t>,</w:t>
      </w:r>
      <w:r w:rsidR="00A450D2">
        <w:rPr>
          <w:rFonts w:cstheme="minorHAnsi"/>
          <w:sz w:val="24"/>
          <w:szCs w:val="24"/>
        </w:rPr>
        <w:t>15  sayılı ve 19/01</w:t>
      </w:r>
      <w:r w:rsidRPr="0020626D">
        <w:rPr>
          <w:rFonts w:cstheme="minorHAnsi"/>
          <w:sz w:val="24"/>
          <w:szCs w:val="24"/>
        </w:rPr>
        <w:t>/201</w:t>
      </w:r>
      <w:r w:rsidR="00A450D2">
        <w:rPr>
          <w:rFonts w:cstheme="minorHAnsi"/>
          <w:sz w:val="24"/>
          <w:szCs w:val="24"/>
        </w:rPr>
        <w:t>8</w:t>
      </w:r>
      <w:r w:rsidRPr="0020626D">
        <w:rPr>
          <w:rFonts w:cstheme="minorHAnsi"/>
          <w:sz w:val="24"/>
          <w:szCs w:val="24"/>
        </w:rPr>
        <w:t xml:space="preserve"> Tarihli “Ortaokul ve İmam Hatip Ortaokulu (5-8. Sınıflar) İngilizce Dersi ÖgretimProgramı</w:t>
      </w:r>
      <w:r w:rsidR="00A450D2">
        <w:rPr>
          <w:rFonts w:cstheme="minorHAnsi"/>
          <w:sz w:val="24"/>
          <w:szCs w:val="24"/>
        </w:rPr>
        <w:t>”</w:t>
      </w:r>
      <w:r w:rsidRPr="0020626D">
        <w:rPr>
          <w:rFonts w:cstheme="minorHAnsi"/>
          <w:sz w:val="24"/>
          <w:szCs w:val="24"/>
        </w:rPr>
        <w:t xml:space="preserve">nda da bu konuya değinildiğini söyleyerek </w:t>
      </w:r>
      <w:r w:rsidR="001D1290">
        <w:rPr>
          <w:rFonts w:cstheme="minorHAnsi"/>
          <w:sz w:val="24"/>
          <w:szCs w:val="24"/>
        </w:rPr>
        <w:t xml:space="preserve">üniteleri işlerken </w:t>
      </w:r>
      <w:r w:rsidRPr="0020626D">
        <w:rPr>
          <w:rFonts w:cstheme="minorHAnsi"/>
          <w:sz w:val="24"/>
          <w:szCs w:val="24"/>
        </w:rPr>
        <w:t>yeri geldikçe “değerler” kavramı üzerine odaklanılmasını ve bunlara yönelik öğrencilere çeşitli çalışmalar yaptırılmasını istedi.</w:t>
      </w:r>
      <w:r w:rsidR="00FA26E6" w:rsidRPr="0020626D">
        <w:rPr>
          <w:rFonts w:cstheme="minorHAnsi"/>
          <w:sz w:val="24"/>
          <w:szCs w:val="24"/>
        </w:rPr>
        <w:br/>
      </w:r>
    </w:p>
    <w:p w:rsidR="00FA26E6" w:rsidRPr="0020626D" w:rsidRDefault="00F96A55" w:rsidP="0020626D">
      <w:pPr>
        <w:pStyle w:val="ListeParagraf"/>
        <w:numPr>
          <w:ilvl w:val="0"/>
          <w:numId w:val="5"/>
        </w:numPr>
        <w:spacing w:after="0" w:line="240" w:lineRule="auto"/>
        <w:rPr>
          <w:rFonts w:cstheme="minorHAnsi"/>
          <w:sz w:val="24"/>
          <w:szCs w:val="24"/>
        </w:rPr>
      </w:pPr>
      <w:r>
        <w:rPr>
          <w:sz w:val="24"/>
          <w:szCs w:val="24"/>
        </w:rPr>
        <w:t>………………………….</w:t>
      </w:r>
      <w:r w:rsidR="00FA26E6" w:rsidRPr="0020626D">
        <w:rPr>
          <w:rFonts w:cstheme="minorHAnsi"/>
          <w:sz w:val="24"/>
          <w:szCs w:val="24"/>
        </w:rPr>
        <w:t xml:space="preserve">, dersine girilen şubelerin veli toplantılarına katılmanın, gerekli öğrencilerin velileri ile birebir görüşmeler </w:t>
      </w:r>
      <w:r w:rsidR="00716DE6" w:rsidRPr="0020626D">
        <w:rPr>
          <w:rFonts w:cstheme="minorHAnsi"/>
          <w:sz w:val="24"/>
          <w:szCs w:val="24"/>
        </w:rPr>
        <w:t>yapmanın</w:t>
      </w:r>
      <w:r w:rsidR="00FA26E6" w:rsidRPr="0020626D">
        <w:rPr>
          <w:rFonts w:cstheme="minorHAnsi"/>
          <w:sz w:val="24"/>
          <w:szCs w:val="24"/>
        </w:rPr>
        <w:t xml:space="preserve"> ve 8. Sınıf öğrencilerinin velilerine yönelik sınav süreci ile ilgili toplantılar </w:t>
      </w:r>
      <w:r w:rsidR="00716DE6" w:rsidRPr="0020626D">
        <w:rPr>
          <w:rFonts w:cstheme="minorHAnsi"/>
          <w:sz w:val="24"/>
          <w:szCs w:val="24"/>
        </w:rPr>
        <w:t>yapmanın</w:t>
      </w:r>
      <w:r w:rsidR="00FA26E6" w:rsidRPr="0020626D">
        <w:rPr>
          <w:rFonts w:cstheme="minorHAnsi"/>
          <w:sz w:val="24"/>
          <w:szCs w:val="24"/>
        </w:rPr>
        <w:t xml:space="preserve"> gerektiğini vurguladı.</w:t>
      </w:r>
      <w:r w:rsidR="00FA26E6" w:rsidRPr="0020626D">
        <w:rPr>
          <w:rFonts w:cstheme="minorHAnsi"/>
          <w:sz w:val="24"/>
          <w:szCs w:val="24"/>
        </w:rPr>
        <w:br/>
      </w:r>
    </w:p>
    <w:p w:rsidR="00FA26E6" w:rsidRDefault="001D1290" w:rsidP="0020626D">
      <w:pPr>
        <w:pStyle w:val="ListeParagraf"/>
        <w:numPr>
          <w:ilvl w:val="0"/>
          <w:numId w:val="5"/>
        </w:numPr>
        <w:spacing w:after="0" w:line="240" w:lineRule="auto"/>
        <w:rPr>
          <w:rFonts w:cstheme="minorHAnsi"/>
          <w:sz w:val="24"/>
          <w:szCs w:val="24"/>
        </w:rPr>
      </w:pPr>
      <w:r>
        <w:rPr>
          <w:rFonts w:cstheme="minorHAnsi"/>
          <w:sz w:val="24"/>
          <w:szCs w:val="24"/>
        </w:rPr>
        <w:t>2019-2020</w:t>
      </w:r>
      <w:r w:rsidR="00FA26E6" w:rsidRPr="0020626D">
        <w:rPr>
          <w:rFonts w:cstheme="minorHAnsi"/>
          <w:sz w:val="24"/>
          <w:szCs w:val="24"/>
        </w:rPr>
        <w:t xml:space="preserve"> Eğitim Öğretim yılının hayırlı olması dilekleriyle toplantı sonlandırıldı.</w:t>
      </w:r>
    </w:p>
    <w:p w:rsidR="0020626D" w:rsidRDefault="0020626D" w:rsidP="0020626D">
      <w:pPr>
        <w:pStyle w:val="ListeParagraf"/>
        <w:spacing w:after="0" w:line="240" w:lineRule="auto"/>
        <w:rPr>
          <w:rFonts w:cstheme="minorHAnsi"/>
          <w:sz w:val="24"/>
          <w:szCs w:val="24"/>
        </w:rPr>
      </w:pPr>
    </w:p>
    <w:p w:rsidR="0020626D" w:rsidRDefault="0020626D" w:rsidP="0020626D">
      <w:pPr>
        <w:spacing w:after="0" w:line="240" w:lineRule="auto"/>
        <w:rPr>
          <w:rFonts w:cstheme="minorHAnsi"/>
          <w:sz w:val="24"/>
          <w:szCs w:val="24"/>
        </w:rPr>
      </w:pPr>
    </w:p>
    <w:p w:rsidR="0020626D" w:rsidRDefault="0020626D" w:rsidP="0020626D">
      <w:pPr>
        <w:spacing w:after="0" w:line="240" w:lineRule="auto"/>
        <w:rPr>
          <w:rFonts w:cstheme="minorHAnsi"/>
          <w:sz w:val="24"/>
          <w:szCs w:val="24"/>
        </w:rPr>
      </w:pPr>
    </w:p>
    <w:p w:rsidR="0020626D" w:rsidRPr="003F17F6" w:rsidRDefault="004A6EEF" w:rsidP="0020626D">
      <w:pPr>
        <w:ind w:firstLine="360"/>
        <w:rPr>
          <w:sz w:val="24"/>
          <w:szCs w:val="24"/>
        </w:rPr>
      </w:pPr>
      <w:r>
        <w:rPr>
          <w:sz w:val="24"/>
          <w:szCs w:val="24"/>
        </w:rPr>
        <w:t>Okan GÜLTEKİN</w:t>
      </w:r>
    </w:p>
    <w:p w:rsidR="0020626D" w:rsidRPr="003F17F6" w:rsidRDefault="0020626D" w:rsidP="0020626D">
      <w:pPr>
        <w:ind w:firstLine="360"/>
        <w:rPr>
          <w:sz w:val="24"/>
          <w:szCs w:val="24"/>
        </w:rPr>
      </w:pPr>
      <w:r w:rsidRPr="003F17F6">
        <w:rPr>
          <w:sz w:val="24"/>
          <w:szCs w:val="24"/>
        </w:rPr>
        <w:t xml:space="preserve"> İngilizce Öğretmeni     </w:t>
      </w:r>
      <w:r w:rsidR="00703650">
        <w:rPr>
          <w:sz w:val="24"/>
          <w:szCs w:val="24"/>
        </w:rPr>
        <w:t xml:space="preserve">                   </w:t>
      </w:r>
    </w:p>
    <w:p w:rsidR="006E4849" w:rsidRDefault="006E4849" w:rsidP="006E4849">
      <w:pPr>
        <w:rPr>
          <w:rFonts w:ascii="Verdana" w:hAnsi="Verdana"/>
          <w:noProof/>
          <w:color w:val="FF0000"/>
          <w:sz w:val="18"/>
          <w:szCs w:val="20"/>
        </w:rPr>
      </w:pPr>
      <w:hyperlink r:id="rId7" w:history="1">
        <w:r w:rsidRPr="00B238BF">
          <w:rPr>
            <w:rStyle w:val="Kpr"/>
            <w:rFonts w:ascii="Verdana" w:hAnsi="Verdana"/>
            <w:noProof/>
            <w:color w:val="FF0000"/>
            <w:sz w:val="18"/>
            <w:szCs w:val="20"/>
          </w:rPr>
          <w:t>www.ingilizceciyiz.com</w:t>
        </w:r>
      </w:hyperlink>
    </w:p>
    <w:p w:rsidR="0020626D" w:rsidRDefault="006E4849" w:rsidP="006E4849">
      <w:pPr>
        <w:rPr>
          <w:sz w:val="24"/>
          <w:szCs w:val="24"/>
        </w:rPr>
      </w:pPr>
      <w:r>
        <w:rPr>
          <w:rFonts w:ascii="Verdana" w:hAnsi="Verdana"/>
          <w:noProof/>
          <w:color w:val="FF0000"/>
          <w:sz w:val="18"/>
          <w:szCs w:val="20"/>
        </w:rPr>
        <w:t>“İngilizce Öğretmenleri’nin favori adresi”</w:t>
      </w:r>
      <w:r w:rsidRPr="00B238BF">
        <w:rPr>
          <w:rFonts w:ascii="Verdana" w:hAnsi="Verdana"/>
          <w:noProof/>
          <w:color w:val="FF0000"/>
          <w:sz w:val="18"/>
          <w:szCs w:val="20"/>
        </w:rPr>
        <w:t xml:space="preserve"> </w:t>
      </w:r>
      <w:r w:rsidRPr="005B0A55">
        <w:rPr>
          <w:rFonts w:ascii="Verdana" w:hAnsi="Verdana"/>
          <w:noProof/>
          <w:sz w:val="18"/>
          <w:szCs w:val="20"/>
        </w:rPr>
        <w:tab/>
      </w:r>
      <w:r w:rsidRPr="005B0A55">
        <w:rPr>
          <w:rFonts w:ascii="Verdana" w:hAnsi="Verdana"/>
          <w:noProof/>
          <w:sz w:val="18"/>
          <w:szCs w:val="20"/>
        </w:rPr>
        <w:tab/>
      </w:r>
      <w:r w:rsidRPr="005B0A55">
        <w:rPr>
          <w:rFonts w:ascii="Verdana" w:hAnsi="Verdana"/>
          <w:noProof/>
          <w:sz w:val="18"/>
          <w:szCs w:val="20"/>
        </w:rPr>
        <w:tab/>
      </w:r>
      <w:r w:rsidRPr="005B0A55">
        <w:rPr>
          <w:rFonts w:ascii="Verdana" w:hAnsi="Verdana"/>
          <w:noProof/>
          <w:sz w:val="18"/>
          <w:szCs w:val="20"/>
        </w:rPr>
        <w:tab/>
      </w:r>
      <w:r w:rsidRPr="005B0A55">
        <w:rPr>
          <w:rFonts w:ascii="Verdana" w:hAnsi="Verdana"/>
          <w:noProof/>
          <w:sz w:val="18"/>
          <w:szCs w:val="20"/>
        </w:rPr>
        <w:tab/>
      </w:r>
    </w:p>
    <w:p w:rsidR="003F17F6" w:rsidRPr="003F17F6" w:rsidRDefault="003F17F6" w:rsidP="0020626D">
      <w:pPr>
        <w:rPr>
          <w:sz w:val="24"/>
          <w:szCs w:val="24"/>
        </w:rPr>
      </w:pPr>
    </w:p>
    <w:p w:rsidR="0020626D" w:rsidRPr="003F17F6" w:rsidRDefault="0020626D" w:rsidP="0020626D">
      <w:pPr>
        <w:rPr>
          <w:sz w:val="24"/>
          <w:szCs w:val="24"/>
        </w:rPr>
      </w:pPr>
    </w:p>
    <w:p w:rsidR="0020626D" w:rsidRPr="003F17F6" w:rsidRDefault="0020626D" w:rsidP="0020626D">
      <w:pPr>
        <w:rPr>
          <w:sz w:val="24"/>
          <w:szCs w:val="24"/>
        </w:rPr>
      </w:pPr>
    </w:p>
    <w:p w:rsidR="005144FE" w:rsidRDefault="005144FE" w:rsidP="005144FE">
      <w:pPr>
        <w:spacing w:after="0"/>
        <w:ind w:left="360"/>
        <w:rPr>
          <w:rFonts w:cstheme="minorHAnsi"/>
          <w:sz w:val="24"/>
          <w:szCs w:val="24"/>
        </w:rPr>
      </w:pPr>
    </w:p>
    <w:p w:rsidR="00F96A55" w:rsidRDefault="00F96A55" w:rsidP="005144FE">
      <w:pPr>
        <w:spacing w:after="0"/>
        <w:ind w:left="360"/>
        <w:rPr>
          <w:rFonts w:cstheme="minorHAnsi"/>
          <w:sz w:val="24"/>
          <w:szCs w:val="24"/>
        </w:rPr>
      </w:pPr>
    </w:p>
    <w:p w:rsidR="00F96A55" w:rsidRPr="0020626D" w:rsidRDefault="00F96A55" w:rsidP="005144FE">
      <w:pPr>
        <w:spacing w:after="0"/>
        <w:ind w:left="360"/>
        <w:rPr>
          <w:rFonts w:cstheme="minorHAnsi"/>
          <w:sz w:val="24"/>
          <w:szCs w:val="24"/>
        </w:rPr>
      </w:pPr>
    </w:p>
    <w:p w:rsidR="005144FE" w:rsidRPr="003F17F6" w:rsidRDefault="00DD3AD5" w:rsidP="005144FE">
      <w:pPr>
        <w:jc w:val="center"/>
        <w:outlineLvl w:val="0"/>
        <w:rPr>
          <w:b/>
        </w:rPr>
      </w:pPr>
      <w:r>
        <w:rPr>
          <w:b/>
        </w:rPr>
        <w:lastRenderedPageBreak/>
        <w:t>2019-2020</w:t>
      </w:r>
      <w:r w:rsidR="00FD5F60" w:rsidRPr="003F17F6">
        <w:rPr>
          <w:b/>
        </w:rPr>
        <w:t xml:space="preserve"> EĞİTİM </w:t>
      </w:r>
      <w:r w:rsidR="005144FE" w:rsidRPr="003F17F6">
        <w:rPr>
          <w:b/>
        </w:rPr>
        <w:t xml:space="preserve">ÖĞRETİM YILI </w:t>
      </w:r>
      <w:r w:rsidR="00CF3BE1">
        <w:rPr>
          <w:b/>
        </w:rPr>
        <w:t xml:space="preserve">............................. </w:t>
      </w:r>
      <w:r w:rsidR="005144FE" w:rsidRPr="003F17F6">
        <w:rPr>
          <w:b/>
        </w:rPr>
        <w:t xml:space="preserve">ORTAOKULU İNGİLİZCE DERSİ </w:t>
      </w:r>
      <w:r w:rsidR="005144FE" w:rsidRPr="003F17F6">
        <w:rPr>
          <w:b/>
        </w:rPr>
        <w:br/>
        <w:t>SENE BAŞI ZÜMRE ÖĞRETMENLER KURULU KARAR TUTANAĞI</w:t>
      </w:r>
    </w:p>
    <w:p w:rsidR="005144FE" w:rsidRPr="003F17F6" w:rsidRDefault="005144FE" w:rsidP="004502DE">
      <w:pPr>
        <w:pStyle w:val="Balk3"/>
        <w:jc w:val="both"/>
        <w:rPr>
          <w:rFonts w:asciiTheme="minorHAnsi" w:hAnsiTheme="minorHAnsi" w:cstheme="minorHAnsi"/>
          <w:sz w:val="22"/>
          <w:szCs w:val="22"/>
        </w:rPr>
      </w:pPr>
      <w:r w:rsidRPr="003F17F6">
        <w:rPr>
          <w:rFonts w:asciiTheme="minorHAnsi" w:hAnsiTheme="minorHAnsi" w:cstheme="minorHAnsi"/>
          <w:sz w:val="22"/>
          <w:szCs w:val="22"/>
        </w:rPr>
        <w:t>ALINAN KARARLAR:</w:t>
      </w:r>
    </w:p>
    <w:p w:rsidR="00AA62F9" w:rsidRPr="003F17F6" w:rsidRDefault="00AE6986" w:rsidP="00AE6986">
      <w:pPr>
        <w:pStyle w:val="ListeParagraf"/>
        <w:numPr>
          <w:ilvl w:val="0"/>
          <w:numId w:val="3"/>
        </w:numPr>
        <w:spacing w:after="0"/>
        <w:jc w:val="both"/>
      </w:pPr>
      <w:r w:rsidRPr="003F17F6">
        <w:t>Özellikle 5. sınıflarda olmak üzere tüm sınıflarda sene başından itibaren okul ve ders kurallarına uyma konusunda titiz olunması kararlaştırıldı.</w:t>
      </w:r>
    </w:p>
    <w:p w:rsidR="00AE6986" w:rsidRPr="003F17F6" w:rsidRDefault="00AE6986" w:rsidP="00AE6986">
      <w:pPr>
        <w:pStyle w:val="ListeParagraf"/>
        <w:numPr>
          <w:ilvl w:val="0"/>
          <w:numId w:val="3"/>
        </w:numPr>
        <w:jc w:val="both"/>
        <w:rPr>
          <w:color w:val="262626"/>
        </w:rPr>
      </w:pPr>
      <w:r w:rsidRPr="003F17F6">
        <w:t>Eğitim öğretim faaliyetlerinin Türk Milli Eğitiminin Genel Amaçları, Türk Milli Eğitiminin Özel Amaçları ve Yabancı dil öğretiminin amaçları doğrultusunda yapılması kararlaştırıldı.</w:t>
      </w:r>
    </w:p>
    <w:p w:rsidR="00AE6986" w:rsidRPr="003F17F6" w:rsidRDefault="00AE6986" w:rsidP="00AE6986">
      <w:pPr>
        <w:pStyle w:val="ListeParagraf"/>
        <w:numPr>
          <w:ilvl w:val="0"/>
          <w:numId w:val="3"/>
        </w:numPr>
        <w:jc w:val="both"/>
        <w:rPr>
          <w:color w:val="262626"/>
        </w:rPr>
      </w:pPr>
      <w:r w:rsidRPr="003F17F6">
        <w:rPr>
          <w:color w:val="262626"/>
        </w:rPr>
        <w:t>Ünitelendirilmiş Yıllık planların 2551 Sayılı Tebliğler Dergisi’ndeki konulara göre ve müfredat programındaki amaçlar doğrultusunda hazırlanması ve öğretmen kılavuz kitabı olmayan derslerde günlük plan yapılması kararlaştırıldı.</w:t>
      </w:r>
    </w:p>
    <w:p w:rsidR="00AA62F9" w:rsidRPr="003F17F6" w:rsidRDefault="00AE6986" w:rsidP="00AE6986">
      <w:pPr>
        <w:pStyle w:val="ListeParagraf"/>
        <w:numPr>
          <w:ilvl w:val="0"/>
          <w:numId w:val="3"/>
        </w:numPr>
        <w:jc w:val="both"/>
        <w:rPr>
          <w:color w:val="262626"/>
        </w:rPr>
      </w:pPr>
      <w:r w:rsidRPr="003F17F6">
        <w:t xml:space="preserve">Öğrencilerin Atatürk İlke ve İnkılapları doğrultusunda, çağdaş bir anlayış çerçevesinde yetiştirilmesi kararı alındı. </w:t>
      </w:r>
      <w:r w:rsidR="00AA62F9" w:rsidRPr="003F17F6">
        <w:rPr>
          <w:color w:val="262626"/>
        </w:rPr>
        <w:t>Atatürk’ün hayatının, barışa ve eğitime verdiği önemin, özellikle 10 Kasım, 29 Ekim, 23 Nisan, 19 Mayıs tarihlerinde ve ayrıca ders esnasında yeri geldikçe işlenmesine karar verildi.</w:t>
      </w:r>
    </w:p>
    <w:p w:rsidR="00AE6986" w:rsidRPr="003F17F6" w:rsidRDefault="00AE6986" w:rsidP="00AE6986">
      <w:pPr>
        <w:pStyle w:val="ListeParagraf"/>
        <w:numPr>
          <w:ilvl w:val="0"/>
          <w:numId w:val="3"/>
        </w:numPr>
        <w:jc w:val="both"/>
        <w:rPr>
          <w:color w:val="262626"/>
        </w:rPr>
      </w:pPr>
      <w:r w:rsidRPr="003F17F6">
        <w:rPr>
          <w:color w:val="262626"/>
        </w:rPr>
        <w:t>Ders işlenişinde uygulanacak yöntem ve tekniklerin öncelikle sınıfın seviyesine, öğrencinin algılama yeteneğine ve konuya göre seçilmesine önemle dikkat edilmesine ve bütün bunlar göz önünde bulundurularak uygun yöntem ve tekniklerin seçilmesine karar verildi. İngilizce dersinin öğrenci merkezli olarak işlenmesi ve sınıf içinde öğrencilerin öğrendikleri dili kullanmalarına fırsat verilmesi kararlaştırıldı.</w:t>
      </w:r>
    </w:p>
    <w:p w:rsidR="00AE6986" w:rsidRPr="003F17F6" w:rsidRDefault="00AE6986" w:rsidP="00AE6986">
      <w:pPr>
        <w:pStyle w:val="ListeParagraf"/>
        <w:numPr>
          <w:ilvl w:val="0"/>
          <w:numId w:val="3"/>
        </w:numPr>
        <w:jc w:val="both"/>
        <w:rPr>
          <w:color w:val="262626"/>
        </w:rPr>
      </w:pPr>
      <w:r w:rsidRPr="003F17F6">
        <w:rPr>
          <w:color w:val="262626"/>
        </w:rPr>
        <w:t>Başarıyı arttırmak için; öğrencilerin yaparak ve yaşayarak öğrenmesi için gerekli aktivitelerin sağlanmasına, grup çalışmalarına ağırlık verilmesine, derse başlarken bir önceki dersin tekrar edilmesine, ders içerisinde görsel öğeler kullanılmasına, öğrencilerin yabancı dilde şarkı dinlemeleri ve söylemeleri (Listening / Speaking), yazılan kitap ve belgeleri okumaları (Reading), günlük tutmaları veya mektup yazmaları (Writing) için sürekli teşvik edilmesine  karar verildi.</w:t>
      </w:r>
    </w:p>
    <w:p w:rsidR="00AE6986" w:rsidRPr="003F17F6" w:rsidRDefault="004502DE" w:rsidP="004502DE">
      <w:pPr>
        <w:pStyle w:val="ListeParagraf"/>
        <w:numPr>
          <w:ilvl w:val="0"/>
          <w:numId w:val="3"/>
        </w:numPr>
        <w:jc w:val="both"/>
        <w:rPr>
          <w:color w:val="262626"/>
        </w:rPr>
      </w:pPr>
      <w:r w:rsidRPr="003F17F6">
        <w:rPr>
          <w:color w:val="262626"/>
        </w:rPr>
        <w:t>Öğrenme zorluğu çeken öğrencilerin tespit edilerek sınıf öğretmenleriyle işbirliği içerisinde çözüm yolları bulunması kararlaştırıldı. Bireyselleştirilmiş eğitim programları (BEP) ile ders planlarının hazırlanması için Okul Rehber Öğretmeninden ve Sınıf öğretmeninden yardım alınmasına karar verildi.</w:t>
      </w:r>
    </w:p>
    <w:p w:rsidR="004502DE" w:rsidRPr="003F17F6" w:rsidRDefault="004502DE" w:rsidP="004502DE">
      <w:pPr>
        <w:pStyle w:val="ListeParagraf"/>
        <w:numPr>
          <w:ilvl w:val="0"/>
          <w:numId w:val="3"/>
        </w:numPr>
        <w:jc w:val="both"/>
        <w:rPr>
          <w:color w:val="262626"/>
        </w:rPr>
      </w:pPr>
      <w:r w:rsidRPr="003F17F6">
        <w:rPr>
          <w:color w:val="262626"/>
        </w:rPr>
        <w:t>Diğer alan ve zümre öğretmenleriyle işbirliği yapılmasına ve yeri geldikçe birlikte çalışmalar yapılmasına karar verildi.</w:t>
      </w:r>
    </w:p>
    <w:p w:rsidR="004502DE" w:rsidRPr="00EC0945" w:rsidRDefault="004502DE" w:rsidP="00EC0945">
      <w:pPr>
        <w:pStyle w:val="ListeParagraf"/>
        <w:numPr>
          <w:ilvl w:val="0"/>
          <w:numId w:val="3"/>
        </w:numPr>
        <w:jc w:val="both"/>
        <w:rPr>
          <w:color w:val="262626"/>
        </w:rPr>
      </w:pPr>
      <w:r w:rsidRPr="00EC0945">
        <w:rPr>
          <w:color w:val="262626"/>
        </w:rPr>
        <w:t xml:space="preserve">Yazılı sınavların yönetmeliğe uygun nitelikte ve sayıda yapılması, yapılacak olan yazılı sınavların tarihinin en az bir hafta önceden öğrencilere duyurulması, </w:t>
      </w:r>
      <w:r w:rsidR="00EC0945">
        <w:rPr>
          <w:color w:val="262626"/>
        </w:rPr>
        <w:t>e-okul sistemine işlenmesi ve en geç 10 iş</w:t>
      </w:r>
      <w:r w:rsidRPr="00EC0945">
        <w:rPr>
          <w:color w:val="262626"/>
        </w:rPr>
        <w:t xml:space="preserve"> gün</w:t>
      </w:r>
      <w:r w:rsidR="00EC0945">
        <w:rPr>
          <w:color w:val="262626"/>
        </w:rPr>
        <w:t>ü</w:t>
      </w:r>
      <w:r w:rsidRPr="00EC0945">
        <w:rPr>
          <w:color w:val="262626"/>
        </w:rPr>
        <w:t xml:space="preserve"> içinde sonuçların öğrencilere açıklanması kararı alındı. Sınavların 1. dönem için, </w:t>
      </w:r>
      <w:r w:rsidR="00DD3AD5" w:rsidRPr="00EC0945">
        <w:rPr>
          <w:color w:val="262626"/>
        </w:rPr>
        <w:t>11-15 Kasım ve 30 Aralık-3</w:t>
      </w:r>
      <w:r w:rsidRPr="00EC0945">
        <w:rPr>
          <w:color w:val="262626"/>
        </w:rPr>
        <w:t xml:space="preserve"> Ocak haftalarında; 2. dönem için </w:t>
      </w:r>
      <w:r w:rsidR="00DD3AD5" w:rsidRPr="00EC0945">
        <w:rPr>
          <w:color w:val="262626"/>
        </w:rPr>
        <w:t>30</w:t>
      </w:r>
      <w:r w:rsidRPr="00EC0945">
        <w:rPr>
          <w:color w:val="262626"/>
        </w:rPr>
        <w:t xml:space="preserve"> Mart</w:t>
      </w:r>
      <w:r w:rsidR="00DD3AD5" w:rsidRPr="00EC0945">
        <w:rPr>
          <w:color w:val="262626"/>
        </w:rPr>
        <w:t xml:space="preserve">-3 Nisan </w:t>
      </w:r>
      <w:r w:rsidRPr="00EC0945">
        <w:rPr>
          <w:color w:val="262626"/>
        </w:rPr>
        <w:t xml:space="preserve">ve  </w:t>
      </w:r>
      <w:r w:rsidR="00DD3AD5" w:rsidRPr="00EC0945">
        <w:rPr>
          <w:color w:val="262626"/>
        </w:rPr>
        <w:t>1-5 Haziran</w:t>
      </w:r>
      <w:r w:rsidRPr="00EC0945">
        <w:rPr>
          <w:color w:val="262626"/>
        </w:rPr>
        <w:t xml:space="preserve"> haftalarında yapılması kararlaştırıldı.</w:t>
      </w:r>
      <w:r w:rsidR="00EC0945" w:rsidRPr="00EC0945">
        <w:rPr>
          <w:color w:val="262626"/>
        </w:rPr>
        <w:t xml:space="preserve"> Ayrıca ise 3 </w:t>
      </w:r>
      <w:r w:rsidR="00CF3BE1">
        <w:rPr>
          <w:color w:val="262626"/>
        </w:rPr>
        <w:t>tane</w:t>
      </w:r>
      <w:r w:rsidR="00EC0945" w:rsidRPr="00EC0945">
        <w:rPr>
          <w:color w:val="262626"/>
        </w:rPr>
        <w:t xml:space="preserve"> ders</w:t>
      </w:r>
      <w:r w:rsidR="00CF3BE1">
        <w:rPr>
          <w:color w:val="262626"/>
        </w:rPr>
        <w:t xml:space="preserve"> </w:t>
      </w:r>
      <w:r w:rsidR="00EC0945" w:rsidRPr="00EC0945">
        <w:rPr>
          <w:color w:val="262626"/>
        </w:rPr>
        <w:t>etkinliklerine katılım puanı</w:t>
      </w:r>
      <w:r w:rsidR="00EC0945">
        <w:rPr>
          <w:color w:val="262626"/>
        </w:rPr>
        <w:t xml:space="preserve"> verilmesine karar verildi.</w:t>
      </w:r>
    </w:p>
    <w:p w:rsidR="004502DE" w:rsidRPr="003F17F6" w:rsidRDefault="004502DE" w:rsidP="004502DE">
      <w:pPr>
        <w:pStyle w:val="ListeParagraf"/>
        <w:numPr>
          <w:ilvl w:val="0"/>
          <w:numId w:val="3"/>
        </w:numPr>
        <w:jc w:val="both"/>
        <w:rPr>
          <w:color w:val="262626"/>
        </w:rPr>
      </w:pPr>
      <w:r w:rsidRPr="003F17F6">
        <w:rPr>
          <w:color w:val="262626"/>
        </w:rPr>
        <w:t>Sistemden kaynaklı teknik sorunlar olmadığı takdirde Dyned İngilizce Dil Eğitim Sistemi ile ilgili olarak gerekli özenin imkanların elverişli olduğu oranda gösterilmesi gerektiği kararlaştırıldı.</w:t>
      </w:r>
      <w:r w:rsidR="00CF3BE1">
        <w:rPr>
          <w:color w:val="262626"/>
        </w:rPr>
        <w:t xml:space="preserve"> Öğrencilere kullanıcı adı ve şifrelerinin Eylül ayı içinde verilmesi kararlaştırıldı.</w:t>
      </w:r>
    </w:p>
    <w:p w:rsidR="004502DE" w:rsidRPr="003F17F6" w:rsidRDefault="004502DE" w:rsidP="004502DE">
      <w:pPr>
        <w:pStyle w:val="ListeParagraf"/>
        <w:numPr>
          <w:ilvl w:val="0"/>
          <w:numId w:val="3"/>
        </w:numPr>
        <w:jc w:val="both"/>
        <w:rPr>
          <w:color w:val="262626"/>
        </w:rPr>
      </w:pPr>
      <w:r w:rsidRPr="003F17F6">
        <w:rPr>
          <w:color w:val="262626"/>
        </w:rPr>
        <w:t>Proje görev konularının sınıf ve öğrenci seviyesindeki farklılıklar ve öğrenci istekleri de göz önünde bulundurularak verilmesine karar verildi. Projelerin verildikleri dönemde değerlendirilmesi ve proje vermeyen öğrencinin proje notunun sıfır olarak değerlendirilmesi kararı alındı.</w:t>
      </w:r>
    </w:p>
    <w:p w:rsidR="004502DE" w:rsidRPr="003F17F6" w:rsidRDefault="004502DE" w:rsidP="004502DE">
      <w:pPr>
        <w:pStyle w:val="ListeParagraf"/>
        <w:numPr>
          <w:ilvl w:val="0"/>
          <w:numId w:val="3"/>
        </w:numPr>
        <w:jc w:val="both"/>
        <w:rPr>
          <w:color w:val="262626"/>
        </w:rPr>
      </w:pPr>
      <w:r w:rsidRPr="003F17F6">
        <w:rPr>
          <w:color w:val="262626"/>
        </w:rPr>
        <w:t>Derslerde yeri geldikçe “değerler” kavramı üzerine odaklanılmasına ve bunlara yönelik öğrencilere çeşitli çalışmalar yaptırılmasına karar verildi.</w:t>
      </w:r>
    </w:p>
    <w:p w:rsidR="004502DE" w:rsidRPr="003F17F6" w:rsidRDefault="004502DE" w:rsidP="003F17F6">
      <w:pPr>
        <w:pStyle w:val="ListeParagraf"/>
        <w:numPr>
          <w:ilvl w:val="0"/>
          <w:numId w:val="3"/>
        </w:numPr>
        <w:rPr>
          <w:color w:val="262626"/>
        </w:rPr>
      </w:pPr>
      <w:r w:rsidRPr="003F17F6">
        <w:rPr>
          <w:color w:val="262626"/>
        </w:rPr>
        <w:t>Şube veli toplantılarına imkanlar dahilinde</w:t>
      </w:r>
      <w:r w:rsidR="00CF3BE1">
        <w:rPr>
          <w:color w:val="262626"/>
        </w:rPr>
        <w:t xml:space="preserve"> </w:t>
      </w:r>
      <w:r w:rsidRPr="003F17F6">
        <w:rPr>
          <w:color w:val="262626"/>
        </w:rPr>
        <w:t xml:space="preserve">katılınmasına ve gerekli öğrencilerin </w:t>
      </w:r>
      <w:r w:rsidRPr="003F17F6">
        <w:rPr>
          <w:color w:val="000000"/>
        </w:rPr>
        <w:t>velileri ile birebir görüşme yapılmasına karar verildi.</w:t>
      </w:r>
    </w:p>
    <w:p w:rsidR="003F17F6" w:rsidRDefault="003F17F6" w:rsidP="003F17F6">
      <w:pPr>
        <w:pStyle w:val="ListeParagraf"/>
        <w:rPr>
          <w:sz w:val="24"/>
          <w:szCs w:val="24"/>
        </w:rPr>
      </w:pPr>
      <w:r>
        <w:rPr>
          <w:sz w:val="24"/>
          <w:szCs w:val="24"/>
        </w:rPr>
        <w:br/>
      </w:r>
    </w:p>
    <w:p w:rsidR="003F17F6" w:rsidRPr="003F17F6" w:rsidRDefault="00CF3BE1" w:rsidP="003F17F6">
      <w:pPr>
        <w:pStyle w:val="ListeParagraf"/>
      </w:pPr>
      <w:r>
        <w:rPr>
          <w:sz w:val="24"/>
          <w:szCs w:val="24"/>
        </w:rPr>
        <w:t>Okan GÜLTEKİN</w:t>
      </w:r>
      <w:r w:rsidR="003F17F6" w:rsidRPr="003F17F6">
        <w:tab/>
      </w:r>
      <w:r w:rsidR="003F17F6" w:rsidRPr="003F17F6">
        <w:tab/>
      </w:r>
      <w:r w:rsidR="003F17F6" w:rsidRPr="003F17F6">
        <w:tab/>
      </w:r>
      <w:r w:rsidR="003F17F6" w:rsidRPr="003F17F6">
        <w:tab/>
      </w:r>
    </w:p>
    <w:p w:rsidR="003F17F6" w:rsidRPr="003F17F6" w:rsidRDefault="003F17F6" w:rsidP="003F17F6">
      <w:pPr>
        <w:pStyle w:val="ListeParagraf"/>
      </w:pPr>
      <w:r w:rsidRPr="003F17F6">
        <w:t xml:space="preserve">İngilizce Öğretmeni                         </w:t>
      </w:r>
      <w:r w:rsidRPr="003F17F6">
        <w:tab/>
      </w:r>
    </w:p>
    <w:p w:rsidR="006E4849" w:rsidRDefault="006E4849" w:rsidP="006E4849">
      <w:pPr>
        <w:rPr>
          <w:rFonts w:ascii="Verdana" w:hAnsi="Verdana"/>
          <w:noProof/>
          <w:color w:val="FF0000"/>
          <w:sz w:val="18"/>
          <w:szCs w:val="20"/>
        </w:rPr>
      </w:pPr>
      <w:hyperlink r:id="rId8" w:history="1">
        <w:r w:rsidRPr="00B238BF">
          <w:rPr>
            <w:rStyle w:val="Kpr"/>
            <w:rFonts w:ascii="Verdana" w:hAnsi="Verdana"/>
            <w:noProof/>
            <w:color w:val="FF0000"/>
            <w:sz w:val="18"/>
            <w:szCs w:val="20"/>
          </w:rPr>
          <w:t>www.ingilizceciyiz.com</w:t>
        </w:r>
      </w:hyperlink>
    </w:p>
    <w:p w:rsidR="003F17F6" w:rsidRPr="003F17F6" w:rsidRDefault="006E4849" w:rsidP="006E4849">
      <w:pPr>
        <w:rPr>
          <w:color w:val="262626"/>
        </w:rPr>
      </w:pPr>
      <w:r>
        <w:rPr>
          <w:rFonts w:ascii="Verdana" w:hAnsi="Verdana"/>
          <w:noProof/>
          <w:color w:val="FF0000"/>
          <w:sz w:val="18"/>
          <w:szCs w:val="20"/>
        </w:rPr>
        <w:t>“İngilizce Öğretmenleri’nin favori adresi”</w:t>
      </w:r>
      <w:r w:rsidRPr="00B238BF">
        <w:rPr>
          <w:rFonts w:ascii="Verdana" w:hAnsi="Verdana"/>
          <w:noProof/>
          <w:color w:val="FF0000"/>
          <w:sz w:val="18"/>
          <w:szCs w:val="20"/>
        </w:rPr>
        <w:t xml:space="preserve"> </w:t>
      </w:r>
    </w:p>
    <w:sectPr w:rsidR="003F17F6" w:rsidRPr="003F17F6" w:rsidSect="004502DE">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1A9" w:rsidRDefault="000A31A9" w:rsidP="00673F5B">
      <w:pPr>
        <w:spacing w:after="0" w:line="240" w:lineRule="auto"/>
      </w:pPr>
      <w:r>
        <w:separator/>
      </w:r>
    </w:p>
  </w:endnote>
  <w:endnote w:type="continuationSeparator" w:id="1">
    <w:p w:rsidR="000A31A9" w:rsidRDefault="000A31A9" w:rsidP="00673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1A9" w:rsidRDefault="000A31A9" w:rsidP="00673F5B">
      <w:pPr>
        <w:spacing w:after="0" w:line="240" w:lineRule="auto"/>
      </w:pPr>
      <w:r>
        <w:separator/>
      </w:r>
    </w:p>
  </w:footnote>
  <w:footnote w:type="continuationSeparator" w:id="1">
    <w:p w:rsidR="000A31A9" w:rsidRDefault="000A31A9" w:rsidP="00673F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0E37"/>
    <w:multiLevelType w:val="hybridMultilevel"/>
    <w:tmpl w:val="DC52D7B4"/>
    <w:lvl w:ilvl="0" w:tplc="A7E0F1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63528D"/>
    <w:multiLevelType w:val="hybridMultilevel"/>
    <w:tmpl w:val="4BBCC4CC"/>
    <w:lvl w:ilvl="0" w:tplc="115EB1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762C0B"/>
    <w:multiLevelType w:val="hybridMultilevel"/>
    <w:tmpl w:val="A998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2569D2"/>
    <w:multiLevelType w:val="hybridMultilevel"/>
    <w:tmpl w:val="FC3E7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87548D"/>
    <w:multiLevelType w:val="hybridMultilevel"/>
    <w:tmpl w:val="15D038C4"/>
    <w:lvl w:ilvl="0" w:tplc="05DADBF4">
      <w:start w:val="1"/>
      <w:numFmt w:val="decimal"/>
      <w:lvlText w:val="%1-"/>
      <w:lvlJc w:val="left"/>
      <w:pPr>
        <w:tabs>
          <w:tab w:val="num" w:pos="720"/>
        </w:tabs>
        <w:ind w:left="720" w:hanging="360"/>
      </w:pPr>
      <w:rPr>
        <w:rFonts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4373E87"/>
    <w:multiLevelType w:val="hybridMultilevel"/>
    <w:tmpl w:val="F17CA63C"/>
    <w:lvl w:ilvl="0" w:tplc="FB5CAF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1467A0"/>
    <w:rsid w:val="0008542B"/>
    <w:rsid w:val="000A31A9"/>
    <w:rsid w:val="001467A0"/>
    <w:rsid w:val="00161413"/>
    <w:rsid w:val="00162EF8"/>
    <w:rsid w:val="00187EB8"/>
    <w:rsid w:val="001D1290"/>
    <w:rsid w:val="001F0C08"/>
    <w:rsid w:val="0020626D"/>
    <w:rsid w:val="00330375"/>
    <w:rsid w:val="003F17F6"/>
    <w:rsid w:val="004502DE"/>
    <w:rsid w:val="00482995"/>
    <w:rsid w:val="004A6EEF"/>
    <w:rsid w:val="004B2BCC"/>
    <w:rsid w:val="005144FE"/>
    <w:rsid w:val="00595ACE"/>
    <w:rsid w:val="006628EA"/>
    <w:rsid w:val="00673F5B"/>
    <w:rsid w:val="006E4849"/>
    <w:rsid w:val="00703650"/>
    <w:rsid w:val="00716DE6"/>
    <w:rsid w:val="00725AD6"/>
    <w:rsid w:val="00766C3D"/>
    <w:rsid w:val="00823D2C"/>
    <w:rsid w:val="00A402A8"/>
    <w:rsid w:val="00A450D2"/>
    <w:rsid w:val="00AA62F9"/>
    <w:rsid w:val="00AB5754"/>
    <w:rsid w:val="00AE6986"/>
    <w:rsid w:val="00B22CEF"/>
    <w:rsid w:val="00B84C08"/>
    <w:rsid w:val="00BC3F98"/>
    <w:rsid w:val="00BD62AB"/>
    <w:rsid w:val="00C35477"/>
    <w:rsid w:val="00CF3BE1"/>
    <w:rsid w:val="00DA0FB9"/>
    <w:rsid w:val="00DB0D87"/>
    <w:rsid w:val="00DD3AD5"/>
    <w:rsid w:val="00DE71EA"/>
    <w:rsid w:val="00EC0945"/>
    <w:rsid w:val="00F25ACB"/>
    <w:rsid w:val="00F96A55"/>
    <w:rsid w:val="00FA26E6"/>
    <w:rsid w:val="00FA6669"/>
    <w:rsid w:val="00FD5F60"/>
    <w:rsid w:val="00FF7E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54"/>
  </w:style>
  <w:style w:type="paragraph" w:styleId="Balk3">
    <w:name w:val="heading 3"/>
    <w:basedOn w:val="Normal"/>
    <w:next w:val="Normal"/>
    <w:link w:val="Balk3Char"/>
    <w:qFormat/>
    <w:rsid w:val="0008542B"/>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67A0"/>
    <w:pPr>
      <w:ind w:left="720"/>
      <w:contextualSpacing/>
    </w:pPr>
  </w:style>
  <w:style w:type="character" w:customStyle="1" w:styleId="Balk3Char">
    <w:name w:val="Başlık 3 Char"/>
    <w:basedOn w:val="VarsaylanParagrafYazTipi"/>
    <w:link w:val="Balk3"/>
    <w:rsid w:val="0008542B"/>
    <w:rPr>
      <w:rFonts w:ascii="Arial" w:eastAsia="Times New Roman" w:hAnsi="Arial" w:cs="Arial"/>
      <w:b/>
      <w:bCs/>
      <w:sz w:val="26"/>
      <w:szCs w:val="26"/>
      <w:lang w:eastAsia="tr-TR"/>
    </w:rPr>
  </w:style>
  <w:style w:type="paragraph" w:styleId="stbilgi">
    <w:name w:val="header"/>
    <w:basedOn w:val="Normal"/>
    <w:link w:val="stbilgiChar"/>
    <w:uiPriority w:val="99"/>
    <w:unhideWhenUsed/>
    <w:rsid w:val="00673F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F5B"/>
  </w:style>
  <w:style w:type="paragraph" w:styleId="Altbilgi">
    <w:name w:val="footer"/>
    <w:basedOn w:val="Normal"/>
    <w:link w:val="AltbilgiChar"/>
    <w:uiPriority w:val="99"/>
    <w:unhideWhenUsed/>
    <w:rsid w:val="00673F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F5B"/>
  </w:style>
  <w:style w:type="table" w:styleId="TabloKlavuzu">
    <w:name w:val="Table Grid"/>
    <w:basedOn w:val="NormalTablo"/>
    <w:uiPriority w:val="39"/>
    <w:rsid w:val="006E4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E48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08542B"/>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67A0"/>
    <w:pPr>
      <w:ind w:left="720"/>
      <w:contextualSpacing/>
    </w:pPr>
  </w:style>
  <w:style w:type="character" w:customStyle="1" w:styleId="Balk3Char">
    <w:name w:val="Başlık 3 Char"/>
    <w:basedOn w:val="VarsaylanParagrafYazTipi"/>
    <w:link w:val="Balk3"/>
    <w:rsid w:val="0008542B"/>
    <w:rPr>
      <w:rFonts w:ascii="Arial" w:eastAsia="Times New Roman" w:hAnsi="Arial" w:cs="Arial"/>
      <w:b/>
      <w:bCs/>
      <w:sz w:val="26"/>
      <w:szCs w:val="26"/>
      <w:lang w:eastAsia="tr-TR"/>
    </w:rPr>
  </w:style>
  <w:style w:type="paragraph" w:styleId="stbilgi">
    <w:name w:val="header"/>
    <w:basedOn w:val="Normal"/>
    <w:link w:val="stbilgiChar"/>
    <w:uiPriority w:val="99"/>
    <w:unhideWhenUsed/>
    <w:rsid w:val="00673F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F5B"/>
  </w:style>
  <w:style w:type="paragraph" w:styleId="Altbilgi">
    <w:name w:val="footer"/>
    <w:basedOn w:val="Normal"/>
    <w:link w:val="AltbilgiChar"/>
    <w:uiPriority w:val="99"/>
    <w:unhideWhenUsed/>
    <w:rsid w:val="00673F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F5B"/>
  </w:style>
</w:styles>
</file>

<file path=word/webSettings.xml><?xml version="1.0" encoding="utf-8"?>
<w:webSettings xmlns:r="http://schemas.openxmlformats.org/officeDocument/2006/relationships" xmlns:w="http://schemas.openxmlformats.org/wordprocessingml/2006/main">
  <w:divs>
    <w:div w:id="1885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ilizceciyiz.com" TargetMode="External"/><Relationship Id="rId3" Type="http://schemas.openxmlformats.org/officeDocument/2006/relationships/settings" Target="settings.xml"/><Relationship Id="rId7" Type="http://schemas.openxmlformats.org/officeDocument/2006/relationships/hyperlink" Target="http://www.ingilizceciy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1855</Words>
  <Characters>10577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CMG</cp:lastModifiedBy>
  <cp:revision>8</cp:revision>
  <dcterms:created xsi:type="dcterms:W3CDTF">2019-08-29T12:13:00Z</dcterms:created>
  <dcterms:modified xsi:type="dcterms:W3CDTF">2019-09-04T08:14:00Z</dcterms:modified>
</cp:coreProperties>
</file>